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B9E215" w14:textId="77777777" w:rsidR="00D97127" w:rsidRPr="00F0499F" w:rsidRDefault="00D97127" w:rsidP="00D97127">
      <w:pPr>
        <w:rPr>
          <w:rFonts w:cstheme="minorHAnsi"/>
          <w:b/>
          <w:bCs/>
          <w:smallCaps/>
          <w:sz w:val="22"/>
          <w:szCs w:val="22"/>
        </w:rPr>
      </w:pPr>
    </w:p>
    <w:p w14:paraId="6E232B86" w14:textId="78CC7DA3" w:rsidR="00D97127" w:rsidRPr="00431C61" w:rsidRDefault="00D97127" w:rsidP="00D97127">
      <w:pPr>
        <w:pStyle w:val="Paantrat"/>
        <w:spacing w:line="240" w:lineRule="auto"/>
        <w:jc w:val="center"/>
        <w:rPr>
          <w:b/>
          <w:bCs/>
          <w:smallCaps/>
        </w:rPr>
      </w:pPr>
      <w:r w:rsidRPr="00431C61">
        <w:rPr>
          <w:b/>
          <w:bCs/>
          <w:smallCaps/>
        </w:rPr>
        <w:t xml:space="preserve">TIEKĖJŲ KVALIFIKACIJOS REIKALAVIMAI </w:t>
      </w:r>
    </w:p>
    <w:p w14:paraId="2231AD75" w14:textId="77777777" w:rsidR="00D97127" w:rsidRPr="0013471E" w:rsidRDefault="00D97127" w:rsidP="00D97127">
      <w:pPr>
        <w:pStyle w:val="Sraopastraipa"/>
        <w:tabs>
          <w:tab w:val="left" w:pos="426"/>
        </w:tabs>
        <w:spacing w:after="0" w:line="240" w:lineRule="auto"/>
        <w:ind w:left="0" w:firstLine="709"/>
        <w:jc w:val="both"/>
        <w:rPr>
          <w:rFonts w:ascii="Times New Roman" w:hAnsi="Times New Roman"/>
          <w:sz w:val="24"/>
          <w:szCs w:val="24"/>
        </w:rPr>
      </w:pPr>
    </w:p>
    <w:p w14:paraId="0BB226F6" w14:textId="77777777" w:rsidR="00D97127" w:rsidRDefault="00D97127" w:rsidP="00D97127">
      <w:pPr>
        <w:pStyle w:val="Sraopastraipa"/>
        <w:tabs>
          <w:tab w:val="left" w:pos="426"/>
        </w:tabs>
        <w:spacing w:after="0" w:line="240" w:lineRule="auto"/>
        <w:ind w:left="0" w:firstLine="709"/>
        <w:jc w:val="center"/>
        <w:rPr>
          <w:rFonts w:ascii="Times New Roman" w:hAnsi="Times New Roman"/>
          <w:sz w:val="24"/>
          <w:szCs w:val="24"/>
        </w:rPr>
      </w:pPr>
    </w:p>
    <w:p w14:paraId="4C8D62E3" w14:textId="77777777" w:rsidR="00D97127" w:rsidRPr="004920ED" w:rsidRDefault="00D97127" w:rsidP="00D97127">
      <w:pPr>
        <w:pStyle w:val="Sraopastraipa"/>
        <w:numPr>
          <w:ilvl w:val="0"/>
          <w:numId w:val="4"/>
        </w:numPr>
        <w:tabs>
          <w:tab w:val="left" w:pos="1080"/>
        </w:tabs>
        <w:spacing w:after="0" w:line="240" w:lineRule="auto"/>
        <w:ind w:left="0" w:firstLine="720"/>
        <w:jc w:val="both"/>
        <w:rPr>
          <w:rFonts w:eastAsia="Arial"/>
          <w:sz w:val="21"/>
          <w:szCs w:val="21"/>
          <w:lang w:eastAsia="lt-LT"/>
        </w:rPr>
      </w:pPr>
      <w:r w:rsidRPr="004920ED">
        <w:rPr>
          <w:rFonts w:eastAsia="Arial"/>
          <w:sz w:val="21"/>
          <w:szCs w:val="21"/>
          <w:lang w:eastAsia="lt-LT"/>
        </w:rPr>
        <w:t>Tiekėjo kvalifikacija turi atitikti šiame priede nustatytus reikalavimus kvalifikacijai. Jeigu tiekėjo kvalifikacija dėl teisės verstis atitinkama veikla nėra tikrinama visa apimtimi, tiekėjas perkančiajai organizacijai įsipareigoja, kad sutartį vykdys tik teisę verstis atitinkama veikla turintys asmenys.</w:t>
      </w:r>
    </w:p>
    <w:p w14:paraId="67178F28" w14:textId="77777777" w:rsidR="00D97127" w:rsidRPr="004920ED" w:rsidRDefault="00D97127" w:rsidP="00D97127">
      <w:pPr>
        <w:pStyle w:val="Sraopastraipa"/>
        <w:numPr>
          <w:ilvl w:val="0"/>
          <w:numId w:val="4"/>
        </w:numPr>
        <w:tabs>
          <w:tab w:val="left" w:pos="1080"/>
        </w:tabs>
        <w:spacing w:after="0" w:line="240" w:lineRule="auto"/>
        <w:ind w:left="0" w:firstLine="720"/>
        <w:jc w:val="both"/>
        <w:rPr>
          <w:rFonts w:eastAsia="Arial"/>
          <w:sz w:val="21"/>
          <w:szCs w:val="21"/>
          <w:lang w:eastAsia="lt-LT"/>
        </w:rPr>
      </w:pPr>
      <w:r w:rsidRPr="004920ED">
        <w:rPr>
          <w:rFonts w:eastAsia="Arial"/>
          <w:sz w:val="21"/>
          <w:szCs w:val="21"/>
          <w:lang w:eastAsia="lt-LT"/>
        </w:rPr>
        <w:t xml:space="preserve">Jei bendrą pasiūlymą pateikia ūkio subjektų grupė, veikianti jungtinės veiklos sutarties pagrindu, šio pirkimo sąlygų priedo 1 lentelėje nustatytus reikalavimus turi atitikti bent vienas ūkio subjektų grupės narys arba visi ūkio subjektų grupės nariai kartu. </w:t>
      </w:r>
    </w:p>
    <w:p w14:paraId="0DDBD291" w14:textId="77777777" w:rsidR="00D97127" w:rsidRPr="004920ED" w:rsidRDefault="00D97127" w:rsidP="00D97127">
      <w:pPr>
        <w:pStyle w:val="Sraopastraipa"/>
        <w:numPr>
          <w:ilvl w:val="0"/>
          <w:numId w:val="4"/>
        </w:numPr>
        <w:tabs>
          <w:tab w:val="left" w:pos="1080"/>
        </w:tabs>
        <w:spacing w:after="0" w:line="240" w:lineRule="auto"/>
        <w:ind w:left="0" w:firstLine="720"/>
        <w:jc w:val="both"/>
        <w:rPr>
          <w:rFonts w:eastAsia="Arial"/>
          <w:sz w:val="21"/>
          <w:szCs w:val="21"/>
          <w:lang w:eastAsia="lt-LT"/>
        </w:rPr>
      </w:pPr>
      <w:r w:rsidRPr="004920ED">
        <w:rPr>
          <w:rFonts w:eastAsia="Arial"/>
          <w:sz w:val="21"/>
          <w:szCs w:val="21"/>
          <w:lang w:eastAsia="lt-LT"/>
        </w:rPr>
        <w:t>Jei paslaugų teikėjas savo įsipareigojimams pagal pirkimo sutartį vykdyti ketina pasitelkti subtiekėjus (subteikėjus), jis turi tai aiškiai nurodyti pasiūlyme, ir juos konkrečiai įvardinti (Pasiūlymo formoje, kuri pateikiama šių pirkimo sąlygų 6 priede). Pasitelkiami subteikėjai turi atitikti šio priedo 1 lentelėje nustatytus kvalifikacijos reikalavimus ir pateikti nurodytus dokumentus atsižvelgiant į įsipareigojimų, kuriuos prisiima konkretus subtiekėjas, dalį.</w:t>
      </w:r>
    </w:p>
    <w:p w14:paraId="4529C0C5" w14:textId="77777777" w:rsidR="00D97127" w:rsidRPr="004920ED" w:rsidRDefault="00D97127" w:rsidP="00D97127">
      <w:pPr>
        <w:pStyle w:val="Sraopastraipa"/>
        <w:numPr>
          <w:ilvl w:val="0"/>
          <w:numId w:val="4"/>
        </w:numPr>
        <w:tabs>
          <w:tab w:val="left" w:pos="1080"/>
        </w:tabs>
        <w:spacing w:after="0" w:line="240" w:lineRule="auto"/>
        <w:ind w:left="0" w:firstLine="720"/>
        <w:jc w:val="both"/>
        <w:rPr>
          <w:rFonts w:eastAsia="Arial"/>
          <w:sz w:val="21"/>
          <w:szCs w:val="21"/>
          <w:lang w:eastAsia="lt-LT"/>
        </w:rPr>
      </w:pPr>
      <w:r w:rsidRPr="004920ED">
        <w:rPr>
          <w:rFonts w:eastAsia="Arial"/>
          <w:sz w:val="21"/>
          <w:szCs w:val="21"/>
          <w:lang w:eastAsia="lt-LT"/>
        </w:rPr>
        <w:t>Paslaugų teikėjas gali remtis kitų ūkio subjektų pajėgumais tik tuo atveju, jeigu tie subjektai patys suteiks paslaugas, kurioms pasitelkiami jų pajėgumai.</w:t>
      </w:r>
    </w:p>
    <w:p w14:paraId="6DD512F7" w14:textId="77777777" w:rsidR="00D97127" w:rsidRPr="004920ED" w:rsidRDefault="00D97127" w:rsidP="00D97127">
      <w:pPr>
        <w:pStyle w:val="Sraopastraipa"/>
        <w:numPr>
          <w:ilvl w:val="0"/>
          <w:numId w:val="4"/>
        </w:numPr>
        <w:tabs>
          <w:tab w:val="left" w:pos="1080"/>
        </w:tabs>
        <w:spacing w:after="0" w:line="240" w:lineRule="auto"/>
        <w:ind w:left="0" w:firstLine="720"/>
        <w:jc w:val="both"/>
        <w:rPr>
          <w:rFonts w:eastAsia="Arial"/>
          <w:sz w:val="21"/>
          <w:szCs w:val="21"/>
          <w:lang w:eastAsia="lt-LT"/>
        </w:rPr>
      </w:pPr>
      <w:r w:rsidRPr="004920ED">
        <w:rPr>
          <w:rFonts w:eastAsia="Arial"/>
          <w:sz w:val="21"/>
          <w:szCs w:val="21"/>
          <w:lang w:eastAsia="lt-LT"/>
        </w:rPr>
        <w:t>Jeigu tiekėjas teikia lygiaverčius dokumentus, tai teikiamų dokumentų lygiavertiškumą turi įrodyti  pats tiekėjas.</w:t>
      </w:r>
    </w:p>
    <w:p w14:paraId="22457FEC" w14:textId="77777777" w:rsidR="00D97127" w:rsidRPr="004920ED" w:rsidRDefault="00D97127" w:rsidP="00D97127">
      <w:pPr>
        <w:pStyle w:val="Sraopastraipa"/>
        <w:numPr>
          <w:ilvl w:val="0"/>
          <w:numId w:val="4"/>
        </w:numPr>
        <w:tabs>
          <w:tab w:val="left" w:pos="1080"/>
        </w:tabs>
        <w:spacing w:after="0" w:line="240" w:lineRule="auto"/>
        <w:ind w:left="0" w:firstLine="720"/>
        <w:jc w:val="both"/>
        <w:rPr>
          <w:rFonts w:eastAsia="Arial"/>
          <w:sz w:val="21"/>
          <w:szCs w:val="21"/>
          <w:lang w:eastAsia="lt-LT"/>
        </w:rPr>
      </w:pPr>
      <w:r w:rsidRPr="004920ED">
        <w:rPr>
          <w:rFonts w:eastAsia="Arial"/>
          <w:sz w:val="21"/>
          <w:szCs w:val="21"/>
          <w:lang w:eastAsia="lt-LT"/>
        </w:rPr>
        <w:t>Šiame priede reikalaujama kvalifikacija turi būti įgyta iki pasiūlymų pateikimo termino pabaigos.</w:t>
      </w:r>
    </w:p>
    <w:p w14:paraId="5F4953AE" w14:textId="77777777" w:rsidR="00D97127" w:rsidRDefault="00D97127" w:rsidP="00D97127">
      <w:pPr>
        <w:jc w:val="both"/>
        <w:rPr>
          <w:iCs/>
          <w:lang w:eastAsia="en-US"/>
        </w:rPr>
      </w:pPr>
    </w:p>
    <w:p w14:paraId="1B1C16FA" w14:textId="77777777" w:rsidR="00D97127" w:rsidRPr="00F4762F" w:rsidRDefault="00D97127" w:rsidP="00D97127">
      <w:pPr>
        <w:jc w:val="both"/>
        <w:rPr>
          <w:b/>
          <w:bCs/>
          <w:iCs/>
          <w:lang w:eastAsia="en-US"/>
        </w:rPr>
      </w:pPr>
      <w:r w:rsidRPr="00F4762F">
        <w:rPr>
          <w:b/>
          <w:bCs/>
          <w:iCs/>
          <w:lang w:eastAsia="en-US"/>
        </w:rPr>
        <w:t xml:space="preserve">1 lentelė. </w:t>
      </w:r>
      <w:r>
        <w:rPr>
          <w:b/>
          <w:bCs/>
          <w:iCs/>
          <w:lang w:eastAsia="en-US"/>
        </w:rPr>
        <w:t>Tiekėjų kvalifikacijos reikalavimai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6"/>
        <w:gridCol w:w="4399"/>
        <w:gridCol w:w="4389"/>
      </w:tblGrid>
      <w:tr w:rsidR="00D97127" w:rsidRPr="0013471E" w14:paraId="50F2B7B4" w14:textId="77777777" w:rsidTr="00857F8F">
        <w:tc>
          <w:tcPr>
            <w:tcW w:w="846" w:type="dxa"/>
          </w:tcPr>
          <w:p w14:paraId="1FAA235A" w14:textId="77777777" w:rsidR="00D97127" w:rsidRPr="0013471E" w:rsidRDefault="00D97127" w:rsidP="00AD6476">
            <w:pPr>
              <w:spacing w:beforeLines="60" w:before="144" w:afterLines="60" w:after="144"/>
              <w:jc w:val="center"/>
              <w:rPr>
                <w:b/>
              </w:rPr>
            </w:pPr>
            <w:r w:rsidRPr="0013471E">
              <w:rPr>
                <w:b/>
              </w:rPr>
              <w:t>Eil. Nr.</w:t>
            </w:r>
          </w:p>
        </w:tc>
        <w:tc>
          <w:tcPr>
            <w:tcW w:w="4399" w:type="dxa"/>
          </w:tcPr>
          <w:p w14:paraId="5D1B05D1" w14:textId="77777777" w:rsidR="00D97127" w:rsidRPr="0013471E" w:rsidRDefault="00D97127" w:rsidP="00AD6476">
            <w:pPr>
              <w:spacing w:beforeLines="60" w:before="144" w:afterLines="60" w:after="144"/>
              <w:jc w:val="center"/>
              <w:rPr>
                <w:b/>
              </w:rPr>
            </w:pPr>
            <w:r w:rsidRPr="0013471E">
              <w:rPr>
                <w:b/>
              </w:rPr>
              <w:t>Reikalavimas</w:t>
            </w:r>
          </w:p>
        </w:tc>
        <w:tc>
          <w:tcPr>
            <w:tcW w:w="4389" w:type="dxa"/>
          </w:tcPr>
          <w:p w14:paraId="70BAFFC2" w14:textId="77777777" w:rsidR="00D97127" w:rsidRPr="0013471E" w:rsidRDefault="00D97127" w:rsidP="00AD6476">
            <w:pPr>
              <w:spacing w:beforeLines="60" w:before="144" w:afterLines="60" w:after="144"/>
              <w:jc w:val="center"/>
              <w:rPr>
                <w:b/>
              </w:rPr>
            </w:pPr>
            <w:r w:rsidRPr="0013471E">
              <w:rPr>
                <w:b/>
              </w:rPr>
              <w:t>Atitiktį reikalavimui įrodantys dokumentai</w:t>
            </w:r>
          </w:p>
        </w:tc>
      </w:tr>
      <w:tr w:rsidR="00DE0FA6" w:rsidRPr="00F66A4A" w14:paraId="34D92E38" w14:textId="77777777" w:rsidTr="00857F8F">
        <w:tc>
          <w:tcPr>
            <w:tcW w:w="846" w:type="dxa"/>
            <w:tcBorders>
              <w:top w:val="single" w:sz="4" w:space="0" w:color="auto"/>
              <w:left w:val="single" w:sz="4" w:space="0" w:color="auto"/>
              <w:bottom w:val="single" w:sz="4" w:space="0" w:color="auto"/>
              <w:right w:val="single" w:sz="4" w:space="0" w:color="auto"/>
            </w:tcBorders>
          </w:tcPr>
          <w:p w14:paraId="52C46FF4" w14:textId="5DF68809" w:rsidR="00DE0FA6" w:rsidRPr="00F66A4A" w:rsidRDefault="00857F8F" w:rsidP="00DE0FA6">
            <w:pPr>
              <w:pStyle w:val="Pagrindiniotekstotrauka3"/>
              <w:tabs>
                <w:tab w:val="left" w:pos="1134"/>
              </w:tabs>
              <w:rPr>
                <w:rFonts w:asciiTheme="minorHAnsi" w:eastAsia="Arial" w:hAnsiTheme="minorHAnsi" w:cstheme="minorBidi"/>
                <w:sz w:val="21"/>
                <w:szCs w:val="21"/>
              </w:rPr>
            </w:pPr>
            <w:r>
              <w:rPr>
                <w:rFonts w:asciiTheme="minorHAnsi" w:eastAsia="Arial" w:hAnsiTheme="minorHAnsi" w:cstheme="minorBidi"/>
                <w:sz w:val="21"/>
                <w:szCs w:val="21"/>
              </w:rPr>
              <w:t>1.</w:t>
            </w:r>
          </w:p>
        </w:tc>
        <w:tc>
          <w:tcPr>
            <w:tcW w:w="4399" w:type="dxa"/>
            <w:tcBorders>
              <w:top w:val="single" w:sz="4" w:space="0" w:color="auto"/>
              <w:left w:val="single" w:sz="4" w:space="0" w:color="auto"/>
              <w:bottom w:val="single" w:sz="4" w:space="0" w:color="auto"/>
              <w:right w:val="single" w:sz="4" w:space="0" w:color="auto"/>
            </w:tcBorders>
          </w:tcPr>
          <w:p w14:paraId="5507C68C" w14:textId="04854F34" w:rsidR="00DE0FA6" w:rsidRPr="006051F7" w:rsidRDefault="00857F8F" w:rsidP="00DE0FA6">
            <w:pPr>
              <w:tabs>
                <w:tab w:val="left" w:pos="496"/>
              </w:tabs>
              <w:spacing w:beforeLines="60" w:before="144" w:afterLines="60" w:after="144"/>
              <w:jc w:val="both"/>
              <w:rPr>
                <w:rFonts w:eastAsia="Arial"/>
              </w:rPr>
            </w:pPr>
            <w:r w:rsidRPr="00857F8F">
              <w:rPr>
                <w:rFonts w:eastAsia="Arial"/>
              </w:rPr>
              <w:t>Teikėjas sutarties vykdymui turi pasiūlyti kvalifikuotą specialistą</w:t>
            </w:r>
            <w:r w:rsidR="000B6B93">
              <w:rPr>
                <w:rFonts w:eastAsia="Arial"/>
              </w:rPr>
              <w:t>*</w:t>
            </w:r>
            <w:r w:rsidRPr="00857F8F">
              <w:rPr>
                <w:rFonts w:eastAsia="Arial"/>
              </w:rPr>
              <w:t xml:space="preserve"> (</w:t>
            </w:r>
            <w:r w:rsidR="00E27FBA" w:rsidRPr="00E27FBA">
              <w:rPr>
                <w:rFonts w:eastAsia="Arial"/>
              </w:rPr>
              <w:t xml:space="preserve">aplikacijų </w:t>
            </w:r>
            <w:r w:rsidR="002A15C9">
              <w:rPr>
                <w:sz w:val="24"/>
              </w:rPr>
              <w:t>programuotoją</w:t>
            </w:r>
            <w:r w:rsidRPr="00857F8F">
              <w:rPr>
                <w:rFonts w:eastAsia="Arial"/>
              </w:rPr>
              <w:t>), kuris turi atitikti žemiau nurodytus reikalavimus:</w:t>
            </w:r>
          </w:p>
        </w:tc>
        <w:tc>
          <w:tcPr>
            <w:tcW w:w="4389" w:type="dxa"/>
            <w:tcBorders>
              <w:top w:val="single" w:sz="4" w:space="0" w:color="auto"/>
              <w:left w:val="single" w:sz="4" w:space="0" w:color="auto"/>
              <w:bottom w:val="single" w:sz="4" w:space="0" w:color="auto"/>
              <w:right w:val="single" w:sz="4" w:space="0" w:color="auto"/>
            </w:tcBorders>
          </w:tcPr>
          <w:p w14:paraId="6B88EC5B" w14:textId="51371058" w:rsidR="00857F8F" w:rsidRPr="00EC70A0" w:rsidRDefault="00DE0FA6" w:rsidP="00857F8F">
            <w:pPr>
              <w:spacing w:after="0" w:line="320" w:lineRule="atLeast"/>
              <w:jc w:val="both"/>
              <w:rPr>
                <w:rFonts w:eastAsia="Arial"/>
                <w:b/>
                <w:bCs/>
                <w:i/>
                <w:iCs/>
              </w:rPr>
            </w:pPr>
            <w:r w:rsidRPr="00EC70A0">
              <w:rPr>
                <w:rFonts w:eastAsia="Arial"/>
                <w:b/>
                <w:bCs/>
                <w:i/>
                <w:iCs/>
              </w:rPr>
              <w:t xml:space="preserve">Pateikiamas užpildytas </w:t>
            </w:r>
            <w:r w:rsidR="007D6224" w:rsidRPr="00EC70A0">
              <w:rPr>
                <w:rFonts w:eastAsia="Arial"/>
                <w:b/>
                <w:bCs/>
                <w:i/>
                <w:iCs/>
              </w:rPr>
              <w:t>pirkimo</w:t>
            </w:r>
            <w:r w:rsidRPr="00EC70A0">
              <w:rPr>
                <w:rFonts w:eastAsia="Arial"/>
                <w:b/>
                <w:bCs/>
                <w:i/>
                <w:iCs/>
              </w:rPr>
              <w:t xml:space="preserve"> sąlygų </w:t>
            </w:r>
            <w:r w:rsidR="007D6224" w:rsidRPr="00EC70A0">
              <w:rPr>
                <w:rFonts w:eastAsia="Arial"/>
                <w:b/>
                <w:bCs/>
                <w:i/>
                <w:iCs/>
              </w:rPr>
              <w:t>10</w:t>
            </w:r>
            <w:r w:rsidRPr="00EC70A0">
              <w:rPr>
                <w:rFonts w:eastAsia="Arial"/>
                <w:b/>
                <w:bCs/>
                <w:i/>
                <w:iCs/>
              </w:rPr>
              <w:t xml:space="preserve"> priedas, </w:t>
            </w:r>
            <w:r w:rsidR="007D6224" w:rsidRPr="00EC70A0">
              <w:rPr>
                <w:rFonts w:eastAsia="Arial"/>
                <w:b/>
                <w:bCs/>
                <w:i/>
                <w:iCs/>
              </w:rPr>
              <w:t>(</w:t>
            </w:r>
            <w:r w:rsidRPr="00EC70A0">
              <w:rPr>
                <w:rFonts w:eastAsia="Arial"/>
                <w:b/>
                <w:bCs/>
                <w:i/>
                <w:iCs/>
              </w:rPr>
              <w:t>1 lentelė</w:t>
            </w:r>
            <w:r w:rsidR="007D6224" w:rsidRPr="00EC70A0">
              <w:rPr>
                <w:rFonts w:eastAsia="Arial"/>
                <w:b/>
                <w:bCs/>
                <w:i/>
                <w:iCs/>
              </w:rPr>
              <w:t>)</w:t>
            </w:r>
            <w:r w:rsidRPr="00EC70A0">
              <w:rPr>
                <w:rFonts w:eastAsia="Arial"/>
                <w:b/>
                <w:bCs/>
                <w:i/>
                <w:iCs/>
              </w:rPr>
              <w:t>.</w:t>
            </w:r>
            <w:r w:rsidR="00857F8F" w:rsidRPr="00EC70A0">
              <w:rPr>
                <w:rFonts w:eastAsia="Arial"/>
                <w:b/>
                <w:bCs/>
                <w:i/>
                <w:iCs/>
              </w:rPr>
              <w:t xml:space="preserve"> </w:t>
            </w:r>
          </w:p>
          <w:p w14:paraId="7EE042EF" w14:textId="77777777" w:rsidR="00857F8F" w:rsidRPr="00857F8F" w:rsidRDefault="00857F8F" w:rsidP="00857F8F">
            <w:pPr>
              <w:tabs>
                <w:tab w:val="left" w:pos="496"/>
              </w:tabs>
              <w:spacing w:beforeLines="60" w:before="144" w:afterLines="60" w:after="144"/>
              <w:jc w:val="both"/>
              <w:rPr>
                <w:rFonts w:eastAsia="Arial"/>
              </w:rPr>
            </w:pPr>
            <w:r w:rsidRPr="00857F8F">
              <w:rPr>
                <w:rFonts w:eastAsia="Arial"/>
              </w:rPr>
              <w:t>Jeigu tiekėjo siūlomas specialistas nėra jo darbuotojas (</w:t>
            </w:r>
            <w:proofErr w:type="spellStart"/>
            <w:r w:rsidRPr="00857F8F">
              <w:rPr>
                <w:rFonts w:eastAsia="Arial"/>
              </w:rPr>
              <w:t>kvazisubtiekėjas</w:t>
            </w:r>
            <w:proofErr w:type="spellEnd"/>
            <w:r w:rsidRPr="00857F8F">
              <w:rPr>
                <w:rFonts w:eastAsia="Arial"/>
              </w:rPr>
              <w:t xml:space="preserve">), privalo būti pateikta tiekėjo ir siūlomo specialisto teisinio pobūdžio ryšius pagrindžiančio dokumento ‒ dvišalio (tiekėjo ir būsimo darbuotojo (specialisto) pasirašyto dokumento ‒ ketinimo protokolo ar preliminaraus susitarimo dėl darbo santykių sukūrimo pagal darbo sutartį, kopija. </w:t>
            </w:r>
          </w:p>
          <w:p w14:paraId="2658B9B5" w14:textId="7C74CFF8" w:rsidR="00857F8F" w:rsidRPr="00F66A4A" w:rsidRDefault="00857F8F" w:rsidP="00857F8F">
            <w:pPr>
              <w:tabs>
                <w:tab w:val="left" w:pos="496"/>
              </w:tabs>
              <w:spacing w:beforeLines="60" w:before="144" w:afterLines="60" w:after="144"/>
              <w:jc w:val="both"/>
              <w:rPr>
                <w:rFonts w:eastAsia="Arial"/>
              </w:rPr>
            </w:pPr>
            <w:r w:rsidRPr="00857F8F">
              <w:rPr>
                <w:rFonts w:eastAsia="Arial"/>
              </w:rPr>
              <w:t>Jeigu tiekėjo siūlomas specialistas yra subtiekėjo / ūkio subjekto, kurio pajėgumais tiekėjas remiasi, darbuotojas, privalo būti pateikta dokumento, įrodančio, kad specialistą ir subtiekėją / ūkio subjektą, kurio pajėgumais tiekėjas remiasi, sieja teisinio pobūdžio ryšiai (t. y., darbo santykiai pagal darbo sutartį), kopija arba kiti dokumentai (pvz., subtiekėjo / ūkio subjekto, kurio pajėgumais tiekėjas remiasi, pažyma, kad siūlomas specialistas yra jo darbuotojas).</w:t>
            </w:r>
          </w:p>
        </w:tc>
      </w:tr>
      <w:tr w:rsidR="00857F8F" w:rsidRPr="00F66A4A" w14:paraId="6F299C86" w14:textId="77777777" w:rsidTr="00857F8F">
        <w:tc>
          <w:tcPr>
            <w:tcW w:w="846" w:type="dxa"/>
            <w:tcBorders>
              <w:top w:val="single" w:sz="4" w:space="0" w:color="auto"/>
              <w:left w:val="single" w:sz="4" w:space="0" w:color="auto"/>
              <w:bottom w:val="single" w:sz="4" w:space="0" w:color="auto"/>
              <w:right w:val="single" w:sz="4" w:space="0" w:color="auto"/>
            </w:tcBorders>
          </w:tcPr>
          <w:p w14:paraId="74412206" w14:textId="22111577" w:rsidR="00857F8F" w:rsidRDefault="00857F8F" w:rsidP="00DE0FA6">
            <w:pPr>
              <w:pStyle w:val="Pagrindiniotekstotrauka3"/>
              <w:tabs>
                <w:tab w:val="left" w:pos="1134"/>
              </w:tabs>
              <w:rPr>
                <w:rFonts w:asciiTheme="minorHAnsi" w:eastAsia="Arial" w:hAnsiTheme="minorHAnsi" w:cstheme="minorBidi"/>
                <w:sz w:val="21"/>
                <w:szCs w:val="21"/>
              </w:rPr>
            </w:pPr>
            <w:r>
              <w:rPr>
                <w:rFonts w:asciiTheme="minorHAnsi" w:eastAsia="Arial" w:hAnsiTheme="minorHAnsi" w:cstheme="minorBidi"/>
                <w:sz w:val="21"/>
                <w:szCs w:val="21"/>
              </w:rPr>
              <w:lastRenderedPageBreak/>
              <w:t>1.1.</w:t>
            </w:r>
          </w:p>
        </w:tc>
        <w:tc>
          <w:tcPr>
            <w:tcW w:w="4399" w:type="dxa"/>
            <w:tcBorders>
              <w:top w:val="single" w:sz="4" w:space="0" w:color="auto"/>
              <w:left w:val="single" w:sz="4" w:space="0" w:color="auto"/>
              <w:bottom w:val="single" w:sz="4" w:space="0" w:color="auto"/>
              <w:right w:val="single" w:sz="4" w:space="0" w:color="auto"/>
            </w:tcBorders>
          </w:tcPr>
          <w:p w14:paraId="1DDCA163" w14:textId="3D5A054B" w:rsidR="00857F8F" w:rsidRPr="00857F8F" w:rsidRDefault="00EC70A0" w:rsidP="00857F8F">
            <w:pPr>
              <w:tabs>
                <w:tab w:val="left" w:pos="496"/>
              </w:tabs>
              <w:spacing w:beforeLines="60" w:before="144" w:afterLines="60" w:after="144"/>
              <w:jc w:val="both"/>
              <w:rPr>
                <w:rFonts w:eastAsia="Arial"/>
              </w:rPr>
            </w:pPr>
            <w:r>
              <w:rPr>
                <w:rFonts w:eastAsia="Arial"/>
              </w:rPr>
              <w:t>g</w:t>
            </w:r>
            <w:r w:rsidR="00857F8F" w:rsidRPr="00857F8F">
              <w:rPr>
                <w:rFonts w:eastAsia="Arial"/>
              </w:rPr>
              <w:t xml:space="preserve">eba rašyti, kalbėti ir suprasti lietuvių kalbą (jei lietuvių kalba nėra gimtoji – ne žemesnis kaip C1 lygis pagal </w:t>
            </w:r>
            <w:proofErr w:type="spellStart"/>
            <w:r w:rsidR="00857F8F" w:rsidRPr="00857F8F">
              <w:rPr>
                <w:rFonts w:eastAsia="Arial"/>
              </w:rPr>
              <w:t>Europass</w:t>
            </w:r>
            <w:proofErr w:type="spellEnd"/>
            <w:r w:rsidR="00857F8F" w:rsidRPr="00857F8F">
              <w:rPr>
                <w:rFonts w:eastAsia="Arial"/>
              </w:rPr>
              <w:t xml:space="preserve"> kalbų pasą).  </w:t>
            </w:r>
          </w:p>
          <w:p w14:paraId="01C346C1" w14:textId="342802FF" w:rsidR="00857F8F" w:rsidRPr="00001CDC" w:rsidRDefault="00857F8F" w:rsidP="00857F8F">
            <w:pPr>
              <w:tabs>
                <w:tab w:val="left" w:pos="496"/>
              </w:tabs>
              <w:spacing w:beforeLines="60" w:before="144" w:afterLines="60" w:after="144"/>
              <w:jc w:val="both"/>
              <w:rPr>
                <w:rFonts w:eastAsia="Arial"/>
                <w:i/>
                <w:iCs/>
              </w:rPr>
            </w:pPr>
            <w:r w:rsidRPr="00001CDC">
              <w:rPr>
                <w:rFonts w:eastAsia="Arial"/>
                <w:i/>
                <w:iCs/>
              </w:rPr>
              <w:t>Jei specialistas nemoka lietuvių kalbos, reikalavimas gali būti tenkinamas numatant vertimo žodžiu ir raštu paslaugas, kurių išlaidas vertimo paslaugoms prisiima tiekėjas.</w:t>
            </w:r>
          </w:p>
        </w:tc>
        <w:tc>
          <w:tcPr>
            <w:tcW w:w="4389" w:type="dxa"/>
            <w:tcBorders>
              <w:top w:val="single" w:sz="4" w:space="0" w:color="auto"/>
              <w:left w:val="single" w:sz="4" w:space="0" w:color="auto"/>
              <w:bottom w:val="single" w:sz="4" w:space="0" w:color="auto"/>
              <w:right w:val="single" w:sz="4" w:space="0" w:color="auto"/>
            </w:tcBorders>
          </w:tcPr>
          <w:p w14:paraId="7CD83405" w14:textId="77777777" w:rsidR="00EC70A0" w:rsidRPr="00B43A0F" w:rsidRDefault="00EC70A0" w:rsidP="00EC70A0">
            <w:pPr>
              <w:spacing w:after="0" w:line="320" w:lineRule="atLeast"/>
              <w:jc w:val="both"/>
              <w:rPr>
                <w:rFonts w:eastAsia="Arial"/>
                <w:b/>
                <w:bCs/>
                <w:i/>
                <w:iCs/>
              </w:rPr>
            </w:pPr>
            <w:r w:rsidRPr="00B43A0F">
              <w:rPr>
                <w:rFonts w:eastAsia="Arial"/>
                <w:b/>
                <w:bCs/>
                <w:i/>
                <w:iCs/>
              </w:rPr>
              <w:t xml:space="preserve">Pateikiamas užpildytas pirkimo sąlygų 10 priedas, (1 lentelė). </w:t>
            </w:r>
          </w:p>
          <w:p w14:paraId="3B7E1648" w14:textId="6DE9E888" w:rsidR="00857F8F" w:rsidRPr="00B43A0F" w:rsidRDefault="00EC70A0" w:rsidP="00857F8F">
            <w:pPr>
              <w:spacing w:after="0" w:line="320" w:lineRule="atLeast"/>
              <w:jc w:val="both"/>
              <w:rPr>
                <w:rFonts w:eastAsia="Arial"/>
              </w:rPr>
            </w:pPr>
            <w:r w:rsidRPr="00B43A0F">
              <w:rPr>
                <w:rFonts w:eastAsia="Arial"/>
              </w:rPr>
              <w:t xml:space="preserve">Jei specialistui lietuvių kalba nėra gimtoji, pateikiamas tiekėjo pasirašytas patvirtinimas, kad siūlomo specialisto lietuvių kalbos lygis yra ne žemesnis kaip C1 pagal </w:t>
            </w:r>
            <w:proofErr w:type="spellStart"/>
            <w:r w:rsidRPr="00B43A0F">
              <w:rPr>
                <w:rFonts w:eastAsia="Arial"/>
              </w:rPr>
              <w:t>Europass</w:t>
            </w:r>
            <w:proofErr w:type="spellEnd"/>
            <w:r w:rsidRPr="00B43A0F">
              <w:rPr>
                <w:rFonts w:eastAsia="Arial"/>
              </w:rPr>
              <w:t xml:space="preserve"> kalbų pasą arba tiekėjo patvirtinimas, kad bus užtikrintos vertimo (žodžiu / raštu) paslaugos, kurių išlaidas jis prisiims.</w:t>
            </w:r>
          </w:p>
        </w:tc>
      </w:tr>
      <w:tr w:rsidR="00EC70A0" w:rsidRPr="00F66A4A" w14:paraId="45078652" w14:textId="77777777" w:rsidTr="00857F8F">
        <w:tc>
          <w:tcPr>
            <w:tcW w:w="846" w:type="dxa"/>
            <w:tcBorders>
              <w:top w:val="single" w:sz="4" w:space="0" w:color="auto"/>
              <w:left w:val="single" w:sz="4" w:space="0" w:color="auto"/>
              <w:bottom w:val="single" w:sz="4" w:space="0" w:color="auto"/>
              <w:right w:val="single" w:sz="4" w:space="0" w:color="auto"/>
            </w:tcBorders>
          </w:tcPr>
          <w:p w14:paraId="36B6E592" w14:textId="46355793" w:rsidR="00EC70A0" w:rsidRDefault="00EC70A0" w:rsidP="00DE0FA6">
            <w:pPr>
              <w:pStyle w:val="Pagrindiniotekstotrauka3"/>
              <w:tabs>
                <w:tab w:val="left" w:pos="1134"/>
              </w:tabs>
              <w:rPr>
                <w:rFonts w:asciiTheme="minorHAnsi" w:eastAsia="Arial" w:hAnsiTheme="minorHAnsi" w:cstheme="minorBidi"/>
                <w:sz w:val="21"/>
                <w:szCs w:val="21"/>
              </w:rPr>
            </w:pPr>
            <w:r>
              <w:rPr>
                <w:rFonts w:asciiTheme="minorHAnsi" w:eastAsia="Arial" w:hAnsiTheme="minorHAnsi" w:cstheme="minorBidi"/>
                <w:sz w:val="21"/>
                <w:szCs w:val="21"/>
              </w:rPr>
              <w:t xml:space="preserve">1.2. </w:t>
            </w:r>
          </w:p>
        </w:tc>
        <w:tc>
          <w:tcPr>
            <w:tcW w:w="4399" w:type="dxa"/>
            <w:tcBorders>
              <w:top w:val="single" w:sz="4" w:space="0" w:color="auto"/>
              <w:left w:val="single" w:sz="4" w:space="0" w:color="auto"/>
              <w:bottom w:val="single" w:sz="4" w:space="0" w:color="auto"/>
              <w:right w:val="single" w:sz="4" w:space="0" w:color="auto"/>
            </w:tcBorders>
          </w:tcPr>
          <w:p w14:paraId="2191D986" w14:textId="035451B2" w:rsidR="005245E7" w:rsidRPr="005245E7" w:rsidRDefault="002A15C9" w:rsidP="005245E7">
            <w:pPr>
              <w:tabs>
                <w:tab w:val="left" w:pos="496"/>
              </w:tabs>
              <w:spacing w:beforeLines="60" w:before="144" w:afterLines="60" w:after="144"/>
              <w:jc w:val="both"/>
              <w:rPr>
                <w:rFonts w:eastAsia="Arial"/>
              </w:rPr>
            </w:pPr>
            <w:r w:rsidRPr="002A15C9">
              <w:rPr>
                <w:rFonts w:eastAsia="Arial"/>
              </w:rPr>
              <w:t xml:space="preserve">Specialistas turi ne mažesnę kaip </w:t>
            </w:r>
            <w:r>
              <w:rPr>
                <w:rFonts w:eastAsia="Arial"/>
              </w:rPr>
              <w:t>3</w:t>
            </w:r>
            <w:r w:rsidRPr="002A15C9">
              <w:rPr>
                <w:rFonts w:eastAsia="Arial"/>
              </w:rPr>
              <w:t xml:space="preserve"> (</w:t>
            </w:r>
            <w:r>
              <w:rPr>
                <w:rFonts w:eastAsia="Arial"/>
              </w:rPr>
              <w:t>trijų</w:t>
            </w:r>
            <w:r w:rsidRPr="002A15C9">
              <w:rPr>
                <w:rFonts w:eastAsia="Arial"/>
              </w:rPr>
              <w:t xml:space="preserve">) metų darbo patirtį programuotojo pareigose, prižiūrint ir (ar) vystant </w:t>
            </w:r>
            <w:r w:rsidR="008B7AF6">
              <w:rPr>
                <w:rFonts w:eastAsia="Arial"/>
              </w:rPr>
              <w:t xml:space="preserve">informacines </w:t>
            </w:r>
            <w:r w:rsidRPr="002A15C9">
              <w:rPr>
                <w:rFonts w:eastAsia="Arial"/>
              </w:rPr>
              <w:t>sistemas, sukurtas .NET technologijomis, bei yra dalyvavęs bent vieno</w:t>
            </w:r>
            <w:r w:rsidR="00D41C97">
              <w:rPr>
                <w:rFonts w:eastAsia="Arial"/>
              </w:rPr>
              <w:t>s</w:t>
            </w:r>
            <w:r w:rsidRPr="002A15C9">
              <w:rPr>
                <w:rFonts w:eastAsia="Arial"/>
              </w:rPr>
              <w:t xml:space="preserve"> informacinės sistemos ir (ar) registro plėtros ar diegimo projekto įgyvendinime nuo pradžios iki pabaigos.</w:t>
            </w:r>
          </w:p>
        </w:tc>
        <w:tc>
          <w:tcPr>
            <w:tcW w:w="4389" w:type="dxa"/>
            <w:tcBorders>
              <w:top w:val="single" w:sz="4" w:space="0" w:color="auto"/>
              <w:left w:val="single" w:sz="4" w:space="0" w:color="auto"/>
              <w:bottom w:val="single" w:sz="4" w:space="0" w:color="auto"/>
              <w:right w:val="single" w:sz="4" w:space="0" w:color="auto"/>
            </w:tcBorders>
          </w:tcPr>
          <w:p w14:paraId="529F006F" w14:textId="77777777" w:rsidR="00EC70A0" w:rsidRPr="00B43A0F" w:rsidRDefault="00EC70A0" w:rsidP="00EC70A0">
            <w:pPr>
              <w:spacing w:after="0" w:line="320" w:lineRule="atLeast"/>
              <w:jc w:val="both"/>
              <w:rPr>
                <w:rFonts w:eastAsia="Arial"/>
                <w:b/>
                <w:bCs/>
                <w:i/>
                <w:iCs/>
              </w:rPr>
            </w:pPr>
            <w:r w:rsidRPr="00B43A0F">
              <w:rPr>
                <w:rFonts w:eastAsia="Arial"/>
                <w:b/>
                <w:bCs/>
                <w:i/>
                <w:iCs/>
              </w:rPr>
              <w:t xml:space="preserve">Pateikiamas užpildytas pirkimo sąlygų 10 priedas, (1 lentelė). </w:t>
            </w:r>
          </w:p>
          <w:p w14:paraId="008317A7" w14:textId="2EC1214F" w:rsidR="00EC70A0" w:rsidRPr="00B43A0F" w:rsidRDefault="00EC70A0" w:rsidP="00EC70A0">
            <w:pPr>
              <w:spacing w:after="0" w:line="320" w:lineRule="atLeast"/>
              <w:jc w:val="both"/>
              <w:rPr>
                <w:rFonts w:eastAsia="Arial"/>
              </w:rPr>
            </w:pPr>
            <w:r w:rsidRPr="00B43A0F">
              <w:rPr>
                <w:rFonts w:eastAsia="Arial"/>
              </w:rPr>
              <w:t>Informacija apie siūlomo specialisto darbo patirtį: įvykdytų projektų / sutarčių, kuriuose teikė paslaugas sąrašą, nurodant projektų / sutarčių pavadinimus, informacinės sistemos ar registro pavadinimas, trumpus jų objekto aprašymus,</w:t>
            </w:r>
            <w:r w:rsidR="007C76FF" w:rsidRPr="00B43A0F">
              <w:rPr>
                <w:rFonts w:eastAsia="Arial"/>
              </w:rPr>
              <w:t xml:space="preserve"> nurod</w:t>
            </w:r>
            <w:r w:rsidR="00492258" w:rsidRPr="00B43A0F">
              <w:rPr>
                <w:rFonts w:eastAsia="Arial"/>
              </w:rPr>
              <w:t>yti</w:t>
            </w:r>
            <w:r w:rsidR="007C76FF" w:rsidRPr="00B43A0F">
              <w:rPr>
                <w:rFonts w:eastAsia="Arial"/>
              </w:rPr>
              <w:t xml:space="preserve"> kokiomis technologijomis buvo sukurt</w:t>
            </w:r>
            <w:r w:rsidR="00657684" w:rsidRPr="00B43A0F">
              <w:rPr>
                <w:rFonts w:eastAsia="Arial"/>
              </w:rPr>
              <w:t>os</w:t>
            </w:r>
            <w:r w:rsidR="007C76FF" w:rsidRPr="00B43A0F">
              <w:rPr>
                <w:rFonts w:eastAsia="Arial"/>
              </w:rPr>
              <w:t xml:space="preserve"> informacinė</w:t>
            </w:r>
            <w:r w:rsidR="00657684" w:rsidRPr="00B43A0F">
              <w:rPr>
                <w:rFonts w:eastAsia="Arial"/>
              </w:rPr>
              <w:t>s</w:t>
            </w:r>
            <w:r w:rsidR="007C76FF" w:rsidRPr="00B43A0F">
              <w:rPr>
                <w:rFonts w:eastAsia="Arial"/>
              </w:rPr>
              <w:t xml:space="preserve"> sistem</w:t>
            </w:r>
            <w:r w:rsidR="00657684" w:rsidRPr="00B43A0F">
              <w:rPr>
                <w:rFonts w:eastAsia="Arial"/>
              </w:rPr>
              <w:t>os</w:t>
            </w:r>
            <w:r w:rsidR="007C76FF" w:rsidRPr="00B43A0F">
              <w:rPr>
                <w:rFonts w:eastAsia="Arial"/>
              </w:rPr>
              <w:t>,</w:t>
            </w:r>
            <w:r w:rsidRPr="00B43A0F">
              <w:rPr>
                <w:rFonts w:eastAsia="Arial"/>
              </w:rPr>
              <w:t xml:space="preserve"> užsakovus, jų kontaktinę informaciją (vardą, pavardę, telefono numerį, el. pašto adresą), projekto / sutarties vykdymo pradžios/pabaigos datas, funkcijas </w:t>
            </w:r>
            <w:r w:rsidR="00D32D2D" w:rsidRPr="00B43A0F">
              <w:rPr>
                <w:rFonts w:eastAsia="Arial"/>
              </w:rPr>
              <w:t xml:space="preserve">ir dalyvavimo laikotarpį </w:t>
            </w:r>
            <w:r w:rsidRPr="00B43A0F">
              <w:rPr>
                <w:rFonts w:eastAsia="Arial"/>
              </w:rPr>
              <w:t xml:space="preserve">vykdytose sutartyse ar vykdytuose projektuose. </w:t>
            </w:r>
          </w:p>
          <w:p w14:paraId="3448C3B2" w14:textId="77777777" w:rsidR="00EC70A0" w:rsidRPr="00B43A0F" w:rsidRDefault="00EC70A0" w:rsidP="00EC70A0">
            <w:pPr>
              <w:spacing w:after="0" w:line="320" w:lineRule="atLeast"/>
              <w:jc w:val="both"/>
              <w:rPr>
                <w:rFonts w:eastAsia="Arial"/>
              </w:rPr>
            </w:pPr>
          </w:p>
          <w:p w14:paraId="402F1ECF" w14:textId="1F951A10" w:rsidR="00EC70A0" w:rsidRPr="00B43A0F" w:rsidRDefault="00EC70A0" w:rsidP="00EC70A0">
            <w:pPr>
              <w:spacing w:after="0" w:line="320" w:lineRule="atLeast"/>
              <w:jc w:val="both"/>
              <w:rPr>
                <w:rFonts w:eastAsia="Arial"/>
              </w:rPr>
            </w:pPr>
            <w:r w:rsidRPr="00B43A0F">
              <w:rPr>
                <w:rFonts w:eastAsia="Arial"/>
              </w:rPr>
              <w:t>Pateikiamas kiekvieno užsakovo ar jo įgalioto asmens teigiamas atsiliepimas apie vykdytą sutartį/projektą. Atsiliepime turi būti aiškiai nurodytas specialistas, jo vardas ir pavardė, taip pat konkrečiai įvardintos jo atliktos paslaugos pagal reikalaujamą kvalifikaciją</w:t>
            </w:r>
            <w:r w:rsidR="003F55ED" w:rsidRPr="00B43A0F">
              <w:rPr>
                <w:rFonts w:eastAsia="Arial"/>
              </w:rPr>
              <w:t xml:space="preserve"> (</w:t>
            </w:r>
            <w:r w:rsidR="00D24729" w:rsidRPr="00B43A0F">
              <w:rPr>
                <w:rFonts w:eastAsia="Arial"/>
              </w:rPr>
              <w:t xml:space="preserve">tai yra </w:t>
            </w:r>
            <w:r w:rsidR="00C71150" w:rsidRPr="00B43A0F">
              <w:rPr>
                <w:rFonts w:eastAsia="Arial"/>
              </w:rPr>
              <w:t xml:space="preserve">atsiliepime </w:t>
            </w:r>
            <w:r w:rsidR="00C71150" w:rsidRPr="00B43A0F">
              <w:t xml:space="preserve">turi būti nurodyta: </w:t>
            </w:r>
            <w:r w:rsidR="00C7597F" w:rsidRPr="00B43A0F">
              <w:rPr>
                <w:rFonts w:eastAsia="Arial"/>
              </w:rPr>
              <w:t>projekto/sutarties pavadinimas, informacinės sistemos ar registro pavadinimas, trumpas objekto aprašymas</w:t>
            </w:r>
            <w:r w:rsidR="00BB5EFE" w:rsidRPr="00B43A0F">
              <w:rPr>
                <w:rFonts w:eastAsia="Arial"/>
              </w:rPr>
              <w:t xml:space="preserve">, </w:t>
            </w:r>
            <w:r w:rsidR="00492258" w:rsidRPr="00B43A0F">
              <w:rPr>
                <w:rFonts w:eastAsia="Arial"/>
              </w:rPr>
              <w:t>nurodyti</w:t>
            </w:r>
            <w:r w:rsidR="00BB5EFE" w:rsidRPr="00B43A0F">
              <w:rPr>
                <w:rFonts w:eastAsia="Arial"/>
              </w:rPr>
              <w:t xml:space="preserve"> kokiomis technologijomis</w:t>
            </w:r>
            <w:r w:rsidR="00C57EA1" w:rsidRPr="00B43A0F">
              <w:rPr>
                <w:rFonts w:eastAsia="Arial"/>
              </w:rPr>
              <w:t xml:space="preserve"> </w:t>
            </w:r>
            <w:r w:rsidR="00076917" w:rsidRPr="00B43A0F">
              <w:rPr>
                <w:rFonts w:eastAsia="Arial"/>
              </w:rPr>
              <w:t>buvo sukurta informaci</w:t>
            </w:r>
            <w:r w:rsidR="008540B3" w:rsidRPr="00B43A0F">
              <w:rPr>
                <w:rFonts w:eastAsia="Arial"/>
              </w:rPr>
              <w:t>nė sistema</w:t>
            </w:r>
            <w:r w:rsidR="00C7597F" w:rsidRPr="00B43A0F">
              <w:rPr>
                <w:rFonts w:eastAsia="Arial"/>
              </w:rPr>
              <w:t xml:space="preserve">, užsakovo kontaktinė informacija (vardas, pavardė, telefono numeris, el. pašto adresas), projekto/sutarties vykdymo pradžios/pabaigos data, </w:t>
            </w:r>
            <w:r w:rsidR="00CD6C7C" w:rsidRPr="00B43A0F">
              <w:rPr>
                <w:rFonts w:eastAsia="Arial"/>
              </w:rPr>
              <w:t xml:space="preserve">specialisto </w:t>
            </w:r>
            <w:r w:rsidR="00C7597F" w:rsidRPr="00B43A0F">
              <w:rPr>
                <w:rFonts w:eastAsia="Arial"/>
              </w:rPr>
              <w:t>funkcijos</w:t>
            </w:r>
            <w:r w:rsidR="00CD6C7C" w:rsidRPr="00B43A0F">
              <w:rPr>
                <w:rFonts w:eastAsia="Arial"/>
              </w:rPr>
              <w:t xml:space="preserve"> ir</w:t>
            </w:r>
            <w:r w:rsidR="00F7082D" w:rsidRPr="00B43A0F">
              <w:rPr>
                <w:rFonts w:eastAsia="Arial"/>
              </w:rPr>
              <w:t xml:space="preserve"> </w:t>
            </w:r>
            <w:r w:rsidR="00021FEF" w:rsidRPr="00B43A0F">
              <w:rPr>
                <w:rFonts w:eastAsia="Arial"/>
              </w:rPr>
              <w:t>dalyvavimo laikotarpis</w:t>
            </w:r>
            <w:r w:rsidR="00EB1107" w:rsidRPr="00B43A0F">
              <w:rPr>
                <w:rFonts w:eastAsia="Arial"/>
              </w:rPr>
              <w:t>)</w:t>
            </w:r>
            <w:r w:rsidRPr="00B43A0F">
              <w:rPr>
                <w:rFonts w:eastAsia="Arial"/>
              </w:rPr>
              <w:t>. Paslaugų teikimo vykdymo ataskaitos ar sąskaitos faktūros nebus vertinamos kaip tinkamas įrodymas.</w:t>
            </w:r>
          </w:p>
          <w:p w14:paraId="14C35A37" w14:textId="77777777" w:rsidR="00EC70A0" w:rsidRPr="00B43A0F" w:rsidRDefault="00EC70A0" w:rsidP="00EC70A0">
            <w:pPr>
              <w:spacing w:after="0" w:line="320" w:lineRule="atLeast"/>
              <w:jc w:val="both"/>
              <w:rPr>
                <w:rFonts w:eastAsia="Arial"/>
              </w:rPr>
            </w:pPr>
          </w:p>
          <w:p w14:paraId="7352A818" w14:textId="6ABDCD6E" w:rsidR="00EC70A0" w:rsidRPr="00B43A0F" w:rsidRDefault="00EC70A0" w:rsidP="00EC70A0">
            <w:pPr>
              <w:spacing w:after="0" w:line="320" w:lineRule="atLeast"/>
              <w:jc w:val="both"/>
              <w:rPr>
                <w:rFonts w:eastAsia="Arial"/>
                <w:i/>
                <w:iCs/>
              </w:rPr>
            </w:pPr>
            <w:r w:rsidRPr="00B43A0F">
              <w:rPr>
                <w:rFonts w:eastAsia="Arial"/>
                <w:i/>
                <w:iCs/>
              </w:rPr>
              <w:lastRenderedPageBreak/>
              <w:t>Perkančioji organizacija, siekdama patikslinti informaciją apie tiekėjo darbo patirtį, pasilieka teisę be išankstinio įspėjimo susisiekti su tiekėjo nurodytais vykdytų projektų / sutarčių užsakovais.</w:t>
            </w:r>
          </w:p>
        </w:tc>
      </w:tr>
      <w:tr w:rsidR="00EC70A0" w:rsidRPr="00F66A4A" w14:paraId="31CB3145" w14:textId="77777777" w:rsidTr="00857F8F">
        <w:tc>
          <w:tcPr>
            <w:tcW w:w="846" w:type="dxa"/>
            <w:tcBorders>
              <w:top w:val="single" w:sz="4" w:space="0" w:color="auto"/>
              <w:left w:val="single" w:sz="4" w:space="0" w:color="auto"/>
              <w:bottom w:val="single" w:sz="4" w:space="0" w:color="auto"/>
              <w:right w:val="single" w:sz="4" w:space="0" w:color="auto"/>
            </w:tcBorders>
          </w:tcPr>
          <w:p w14:paraId="6921024E" w14:textId="2F5ED0B3" w:rsidR="00EC70A0" w:rsidRDefault="00EC70A0" w:rsidP="00DE0FA6">
            <w:pPr>
              <w:pStyle w:val="Pagrindiniotekstotrauka3"/>
              <w:tabs>
                <w:tab w:val="left" w:pos="1134"/>
              </w:tabs>
              <w:rPr>
                <w:rFonts w:asciiTheme="minorHAnsi" w:eastAsia="Arial" w:hAnsiTheme="minorHAnsi" w:cstheme="minorBidi"/>
                <w:sz w:val="21"/>
                <w:szCs w:val="21"/>
              </w:rPr>
            </w:pPr>
            <w:r>
              <w:rPr>
                <w:rFonts w:asciiTheme="minorHAnsi" w:eastAsia="Arial" w:hAnsiTheme="minorHAnsi" w:cstheme="minorBidi"/>
                <w:sz w:val="21"/>
                <w:szCs w:val="21"/>
              </w:rPr>
              <w:lastRenderedPageBreak/>
              <w:t>1.3.</w:t>
            </w:r>
          </w:p>
        </w:tc>
        <w:tc>
          <w:tcPr>
            <w:tcW w:w="4399" w:type="dxa"/>
            <w:tcBorders>
              <w:top w:val="single" w:sz="4" w:space="0" w:color="auto"/>
              <w:left w:val="single" w:sz="4" w:space="0" w:color="auto"/>
              <w:bottom w:val="single" w:sz="4" w:space="0" w:color="auto"/>
              <w:right w:val="single" w:sz="4" w:space="0" w:color="auto"/>
            </w:tcBorders>
          </w:tcPr>
          <w:p w14:paraId="326246E0" w14:textId="19A4A4D7" w:rsidR="00EC70A0" w:rsidRDefault="00E27FBA" w:rsidP="00857F8F">
            <w:pPr>
              <w:tabs>
                <w:tab w:val="left" w:pos="496"/>
              </w:tabs>
              <w:spacing w:beforeLines="60" w:before="144" w:afterLines="60" w:after="144"/>
              <w:jc w:val="both"/>
              <w:rPr>
                <w:rFonts w:eastAsia="Arial"/>
              </w:rPr>
            </w:pPr>
            <w:r w:rsidRPr="00E27FBA">
              <w:rPr>
                <w:rFonts w:eastAsia="Arial"/>
              </w:rPr>
              <w:t>turi tarptautiniu mastu pripažįstamą aplikacijų programuotojo kvalifikaciją.</w:t>
            </w:r>
          </w:p>
        </w:tc>
        <w:tc>
          <w:tcPr>
            <w:tcW w:w="4389" w:type="dxa"/>
            <w:tcBorders>
              <w:top w:val="single" w:sz="4" w:space="0" w:color="auto"/>
              <w:left w:val="single" w:sz="4" w:space="0" w:color="auto"/>
              <w:bottom w:val="single" w:sz="4" w:space="0" w:color="auto"/>
              <w:right w:val="single" w:sz="4" w:space="0" w:color="auto"/>
            </w:tcBorders>
          </w:tcPr>
          <w:p w14:paraId="5070B2B0" w14:textId="77777777" w:rsidR="00EC70A0" w:rsidRPr="00EC70A0" w:rsidRDefault="00EC70A0" w:rsidP="00EC70A0">
            <w:pPr>
              <w:spacing w:after="0" w:line="320" w:lineRule="atLeast"/>
              <w:jc w:val="both"/>
              <w:rPr>
                <w:rFonts w:eastAsia="Arial"/>
                <w:b/>
                <w:bCs/>
              </w:rPr>
            </w:pPr>
            <w:r w:rsidRPr="00EC70A0">
              <w:rPr>
                <w:rFonts w:eastAsia="Arial"/>
                <w:b/>
                <w:bCs/>
              </w:rPr>
              <w:t xml:space="preserve">Pateikiama: </w:t>
            </w:r>
          </w:p>
          <w:p w14:paraId="25FA81F3" w14:textId="170C7663" w:rsidR="00E27FBA" w:rsidRPr="00E27FBA" w:rsidRDefault="00E27FBA" w:rsidP="00E27FBA">
            <w:pPr>
              <w:spacing w:after="0" w:line="320" w:lineRule="atLeast"/>
              <w:jc w:val="both"/>
              <w:rPr>
                <w:rFonts w:eastAsia="Arial"/>
              </w:rPr>
            </w:pPr>
            <w:r w:rsidRPr="00E27FBA">
              <w:rPr>
                <w:rFonts w:eastAsia="Arial"/>
              </w:rPr>
              <w:t>•</w:t>
            </w:r>
            <w:r>
              <w:rPr>
                <w:rFonts w:eastAsia="Arial"/>
              </w:rPr>
              <w:t xml:space="preserve"> </w:t>
            </w:r>
            <w:r w:rsidRPr="00E27FBA">
              <w:rPr>
                <w:rFonts w:eastAsia="Arial"/>
              </w:rPr>
              <w:t>.NET programavimo žinias patvirtinantis sertifikatas arba kitas lygiaverčio sertifikato dokumentas;</w:t>
            </w:r>
          </w:p>
          <w:p w14:paraId="16580B64" w14:textId="61D0DAE9" w:rsidR="00E27FBA" w:rsidRPr="00E27FBA" w:rsidRDefault="00E27FBA" w:rsidP="00E27FBA">
            <w:pPr>
              <w:spacing w:after="0" w:line="320" w:lineRule="atLeast"/>
              <w:jc w:val="both"/>
              <w:rPr>
                <w:rFonts w:eastAsia="Arial"/>
              </w:rPr>
            </w:pPr>
            <w:r w:rsidRPr="00E27FBA">
              <w:rPr>
                <w:rFonts w:eastAsia="Arial"/>
              </w:rPr>
              <w:t>•</w:t>
            </w:r>
            <w:r>
              <w:rPr>
                <w:rFonts w:eastAsia="Arial"/>
              </w:rPr>
              <w:t xml:space="preserve"> </w:t>
            </w:r>
            <w:r w:rsidRPr="00E27FBA">
              <w:rPr>
                <w:rFonts w:eastAsia="Arial"/>
              </w:rPr>
              <w:t>Microsoft SQL Server duomenų bazės žinias patvirtinantis sertifikatas arba kitas lygiaverčio sertifikato dokumentas;</w:t>
            </w:r>
          </w:p>
          <w:p w14:paraId="0A7858AF" w14:textId="77777777" w:rsidR="00E27FBA" w:rsidRDefault="00E27FBA" w:rsidP="00E27FBA">
            <w:pPr>
              <w:spacing w:after="0" w:line="320" w:lineRule="atLeast"/>
              <w:jc w:val="both"/>
              <w:rPr>
                <w:rFonts w:eastAsia="Arial"/>
              </w:rPr>
            </w:pPr>
            <w:r w:rsidRPr="00E27FBA">
              <w:rPr>
                <w:rFonts w:eastAsia="Arial"/>
              </w:rPr>
              <w:t>•</w:t>
            </w:r>
            <w:r>
              <w:rPr>
                <w:rFonts w:eastAsia="Arial"/>
              </w:rPr>
              <w:t xml:space="preserve"> </w:t>
            </w:r>
            <w:proofErr w:type="spellStart"/>
            <w:r w:rsidRPr="00E27FBA">
              <w:rPr>
                <w:rFonts w:eastAsia="Arial"/>
              </w:rPr>
              <w:t>Kubernetes</w:t>
            </w:r>
            <w:proofErr w:type="spellEnd"/>
            <w:r w:rsidRPr="00E27FBA">
              <w:rPr>
                <w:rFonts w:eastAsia="Arial"/>
              </w:rPr>
              <w:t xml:space="preserve"> </w:t>
            </w:r>
            <w:proofErr w:type="spellStart"/>
            <w:r w:rsidRPr="00E27FBA">
              <w:rPr>
                <w:rFonts w:eastAsia="Arial"/>
              </w:rPr>
              <w:t>and</w:t>
            </w:r>
            <w:proofErr w:type="spellEnd"/>
            <w:r w:rsidRPr="00E27FBA">
              <w:rPr>
                <w:rFonts w:eastAsia="Arial"/>
              </w:rPr>
              <w:t xml:space="preserve"> </w:t>
            </w:r>
            <w:proofErr w:type="spellStart"/>
            <w:r w:rsidRPr="00E27FBA">
              <w:rPr>
                <w:rFonts w:eastAsia="Arial"/>
              </w:rPr>
              <w:t>Cloud</w:t>
            </w:r>
            <w:proofErr w:type="spellEnd"/>
            <w:r w:rsidRPr="00E27FBA">
              <w:rPr>
                <w:rFonts w:eastAsia="Arial"/>
              </w:rPr>
              <w:t xml:space="preserve"> </w:t>
            </w:r>
            <w:proofErr w:type="spellStart"/>
            <w:r w:rsidRPr="00E27FBA">
              <w:rPr>
                <w:rFonts w:eastAsia="Arial"/>
              </w:rPr>
              <w:t>Native</w:t>
            </w:r>
            <w:proofErr w:type="spellEnd"/>
            <w:r w:rsidRPr="00E27FBA">
              <w:rPr>
                <w:rFonts w:eastAsia="Arial"/>
              </w:rPr>
              <w:t xml:space="preserve"> </w:t>
            </w:r>
            <w:proofErr w:type="spellStart"/>
            <w:r w:rsidRPr="00E27FBA">
              <w:rPr>
                <w:rFonts w:eastAsia="Arial"/>
              </w:rPr>
              <w:t>Associate</w:t>
            </w:r>
            <w:proofErr w:type="spellEnd"/>
            <w:r w:rsidRPr="00E27FBA">
              <w:rPr>
                <w:rFonts w:eastAsia="Arial"/>
              </w:rPr>
              <w:t xml:space="preserve"> (KCNA) sertifikatas arba kitas lygiaverčio </w:t>
            </w:r>
            <w:proofErr w:type="spellStart"/>
            <w:r w:rsidRPr="00E27FBA">
              <w:rPr>
                <w:rFonts w:eastAsia="Arial"/>
              </w:rPr>
              <w:t>kubernečių</w:t>
            </w:r>
            <w:proofErr w:type="spellEnd"/>
            <w:r>
              <w:rPr>
                <w:rFonts w:eastAsia="Arial"/>
              </w:rPr>
              <w:t xml:space="preserve"> </w:t>
            </w:r>
            <w:r w:rsidRPr="00E27FBA">
              <w:rPr>
                <w:rFonts w:eastAsia="Arial"/>
              </w:rPr>
              <w:t>technologijų</w:t>
            </w:r>
            <w:r w:rsidRPr="00E27FBA">
              <w:rPr>
                <w:rFonts w:eastAsia="Arial"/>
              </w:rPr>
              <w:tab/>
              <w:t>sertifikato dokumentas.</w:t>
            </w:r>
          </w:p>
          <w:p w14:paraId="7782C4A7" w14:textId="77777777" w:rsidR="00E27FBA" w:rsidRDefault="00E27FBA" w:rsidP="00E27FBA">
            <w:pPr>
              <w:spacing w:after="0" w:line="320" w:lineRule="atLeast"/>
              <w:jc w:val="both"/>
              <w:rPr>
                <w:rFonts w:eastAsia="Arial"/>
              </w:rPr>
            </w:pPr>
          </w:p>
          <w:p w14:paraId="25A68794" w14:textId="45EEDC35" w:rsidR="00EC70A0" w:rsidRDefault="00EC70A0" w:rsidP="00E27FBA">
            <w:pPr>
              <w:spacing w:after="0" w:line="320" w:lineRule="atLeast"/>
              <w:jc w:val="both"/>
              <w:rPr>
                <w:rFonts w:eastAsia="Arial"/>
                <w:b/>
                <w:bCs/>
                <w:i/>
                <w:iCs/>
              </w:rPr>
            </w:pPr>
            <w:r w:rsidRPr="00EC70A0">
              <w:rPr>
                <w:rFonts w:eastAsia="Arial"/>
                <w:b/>
                <w:bCs/>
                <w:i/>
                <w:iCs/>
              </w:rPr>
              <w:t>Mokymo kursų išklausymo pažymėjimai nebus vertinami.</w:t>
            </w:r>
          </w:p>
          <w:p w14:paraId="7F45BF5C" w14:textId="57B7FB87" w:rsidR="00EC70A0" w:rsidRPr="00EC70A0" w:rsidRDefault="00EC70A0" w:rsidP="00EC70A0">
            <w:pPr>
              <w:spacing w:after="0" w:line="320" w:lineRule="atLeast"/>
              <w:jc w:val="both"/>
              <w:rPr>
                <w:rFonts w:eastAsia="Arial"/>
                <w:b/>
                <w:bCs/>
                <w:i/>
                <w:iCs/>
              </w:rPr>
            </w:pPr>
            <w:r w:rsidRPr="00122AA4">
              <w:rPr>
                <w:rFonts w:eastAsia="Arial"/>
                <w:i/>
                <w:iCs/>
              </w:rPr>
              <w:t>Pateikiant sertifikatus ar jų kopijas, kartu pateikiama informacija apie tai, kaip patikrinti sertifikatų autentiškumą, galiojimą ir priklausomybę konkrečiam projekto vadovui, pvz. internetinė nuoroda į konkretaus sertifikato registrą ir galimybę sertifikatą jame patikrinti ar, jeigu tokio registro nėra, kontaktinius sertifikatą išdavusios įmonės ar organizacijos duomenis ir pan.</w:t>
            </w:r>
          </w:p>
        </w:tc>
      </w:tr>
    </w:tbl>
    <w:p w14:paraId="4F40EA97" w14:textId="7BD75D57" w:rsidR="00B61A13" w:rsidRDefault="00B61A13" w:rsidP="00D32523">
      <w:pPr>
        <w:rPr>
          <w:rFonts w:eastAsia="Arial"/>
        </w:rPr>
      </w:pPr>
    </w:p>
    <w:p w14:paraId="59634AF8" w14:textId="3F5189FE" w:rsidR="000B6B93" w:rsidRPr="0016169B" w:rsidRDefault="000B6B93" w:rsidP="000B6B93">
      <w:pPr>
        <w:rPr>
          <w:rFonts w:eastAsia="Arial"/>
          <w:i/>
          <w:iCs/>
        </w:rPr>
      </w:pPr>
      <w:r w:rsidRPr="0016169B">
        <w:rPr>
          <w:rFonts w:eastAsia="Arial"/>
          <w:b/>
          <w:bCs/>
          <w:i/>
          <w:iCs/>
        </w:rPr>
        <w:t>* Specialista</w:t>
      </w:r>
      <w:r>
        <w:rPr>
          <w:rFonts w:eastAsia="Arial"/>
          <w:b/>
          <w:bCs/>
          <w:i/>
          <w:iCs/>
        </w:rPr>
        <w:t>s (-ai)</w:t>
      </w:r>
      <w:r w:rsidRPr="0016169B">
        <w:rPr>
          <w:rFonts w:eastAsia="Arial"/>
          <w:b/>
          <w:bCs/>
          <w:i/>
          <w:iCs/>
        </w:rPr>
        <w:t xml:space="preserve">, </w:t>
      </w:r>
      <w:r w:rsidRPr="000B6B93">
        <w:rPr>
          <w:rFonts w:eastAsia="Arial"/>
          <w:i/>
          <w:iCs/>
        </w:rPr>
        <w:t>kuris bus pasitelkiamas sutarties vykdymo metu, tačiau pasiūlymo pateikimo momentu dar nėra personalo dalimi, bet vykdant sutartį bus įdarbintas Paslaugų tiekėjo ar pasitelkiamo subtiekėjo įmonėje, turi būti išviešintas pasiūlymo formoje bei pateiktas dvišalis susitarimas, kad, laimėjus konkursą, siūlomas specialistas sutinka atlikti pavedamas funkcijas</w:t>
      </w:r>
      <w:r w:rsidRPr="0016169B">
        <w:rPr>
          <w:rFonts w:eastAsia="Arial"/>
          <w:i/>
          <w:iCs/>
        </w:rPr>
        <w:t>.</w:t>
      </w:r>
    </w:p>
    <w:p w14:paraId="026E37E7" w14:textId="77777777" w:rsidR="000B6B93" w:rsidRDefault="000B6B93" w:rsidP="00D32523">
      <w:pPr>
        <w:rPr>
          <w:rFonts w:eastAsia="Arial"/>
        </w:rPr>
      </w:pPr>
    </w:p>
    <w:sectPr w:rsidR="000B6B93">
      <w:headerReference w:type="default" r:id="rId7"/>
      <w:footerReference w:type="first" r:id="rId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0C7312" w14:textId="77777777" w:rsidR="00E3574B" w:rsidRDefault="00E3574B" w:rsidP="00D97127">
      <w:pPr>
        <w:spacing w:after="0" w:line="240" w:lineRule="auto"/>
      </w:pPr>
      <w:r>
        <w:separator/>
      </w:r>
    </w:p>
  </w:endnote>
  <w:endnote w:type="continuationSeparator" w:id="0">
    <w:p w14:paraId="061DFF28" w14:textId="77777777" w:rsidR="00E3574B" w:rsidRDefault="00E3574B" w:rsidP="00D971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818BC4" w14:textId="77777777" w:rsidR="00D97127" w:rsidRDefault="00D97127">
    <w:pPr>
      <w:pStyle w:val="Porat"/>
      <w:jc w:val="right"/>
    </w:pPr>
    <w:r>
      <w:fldChar w:fldCharType="begin"/>
    </w:r>
    <w:r>
      <w:instrText xml:space="preserve"> PAGE   \* MERGEFORMAT </w:instrText>
    </w:r>
    <w:r>
      <w:fldChar w:fldCharType="separate"/>
    </w:r>
    <w:r>
      <w:rPr>
        <w:noProof/>
      </w:rPr>
      <w:t>2</w:t>
    </w:r>
    <w:r>
      <w:rPr>
        <w:noProof/>
      </w:rPr>
      <w:fldChar w:fldCharType="end"/>
    </w:r>
  </w:p>
  <w:p w14:paraId="2ADBD7F7" w14:textId="77777777" w:rsidR="00D97127" w:rsidRDefault="00D9712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195061" w14:textId="77777777" w:rsidR="00E3574B" w:rsidRDefault="00E3574B" w:rsidP="00D97127">
      <w:pPr>
        <w:spacing w:after="0" w:line="240" w:lineRule="auto"/>
      </w:pPr>
      <w:r>
        <w:separator/>
      </w:r>
    </w:p>
  </w:footnote>
  <w:footnote w:type="continuationSeparator" w:id="0">
    <w:p w14:paraId="74713148" w14:textId="77777777" w:rsidR="00E3574B" w:rsidRDefault="00E3574B" w:rsidP="00D971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758598" w14:textId="77777777" w:rsidR="00DA5CCD" w:rsidRPr="00DA5CCD" w:rsidRDefault="00DA5CCD" w:rsidP="00DA5CCD">
    <w:pPr>
      <w:pStyle w:val="Antrat2"/>
      <w:ind w:left="5103"/>
      <w:jc w:val="right"/>
      <w:rPr>
        <w:rFonts w:asciiTheme="minorHAnsi" w:eastAsia="Calibri" w:hAnsiTheme="minorHAnsi" w:cstheme="minorHAnsi"/>
        <w:color w:val="auto"/>
        <w:sz w:val="21"/>
        <w:szCs w:val="21"/>
      </w:rPr>
    </w:pPr>
    <w:r w:rsidRPr="00DA5CCD">
      <w:rPr>
        <w:rFonts w:asciiTheme="minorHAnsi" w:eastAsia="Calibri" w:hAnsiTheme="minorHAnsi" w:cstheme="minorHAnsi"/>
        <w:color w:val="auto"/>
        <w:sz w:val="21"/>
        <w:szCs w:val="21"/>
      </w:rPr>
      <w:t xml:space="preserve">Pirkimo sąlygų 4 priedas „Tiekėjų kvalifikacijos reikalavimai </w:t>
    </w:r>
  </w:p>
  <w:p w14:paraId="70DE394D" w14:textId="77777777" w:rsidR="00DA5CCD" w:rsidRDefault="00DA5CC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01556"/>
    <w:multiLevelType w:val="hybridMultilevel"/>
    <w:tmpl w:val="E11A472A"/>
    <w:lvl w:ilvl="0" w:tplc="9C0A97AA">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18CE562C"/>
    <w:multiLevelType w:val="hybridMultilevel"/>
    <w:tmpl w:val="82B27320"/>
    <w:lvl w:ilvl="0" w:tplc="FFFFFFFF">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1E1A0F29"/>
    <w:multiLevelType w:val="hybridMultilevel"/>
    <w:tmpl w:val="82B27320"/>
    <w:lvl w:ilvl="0" w:tplc="FFFFFFFF">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25F26273"/>
    <w:multiLevelType w:val="hybridMultilevel"/>
    <w:tmpl w:val="6B1EDC80"/>
    <w:lvl w:ilvl="0" w:tplc="7EB0C78A">
      <w:start w:val="2"/>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4" w15:restartNumberingAfterBreak="0">
    <w:nsid w:val="2D7E688A"/>
    <w:multiLevelType w:val="hybridMultilevel"/>
    <w:tmpl w:val="04C086C4"/>
    <w:lvl w:ilvl="0" w:tplc="98348474">
      <w:start w:val="1"/>
      <w:numFmt w:val="decimal"/>
      <w:lvlText w:val="%1)"/>
      <w:lvlJc w:val="left"/>
      <w:pPr>
        <w:ind w:left="400" w:hanging="360"/>
      </w:pPr>
      <w:rPr>
        <w:i w:val="0"/>
        <w:iCs/>
      </w:rPr>
    </w:lvl>
    <w:lvl w:ilvl="1" w:tplc="11B80AC6">
      <w:numFmt w:val="bullet"/>
      <w:lvlText w:val="·"/>
      <w:lvlJc w:val="left"/>
      <w:pPr>
        <w:ind w:left="1120" w:hanging="360"/>
      </w:pPr>
      <w:rPr>
        <w:rFonts w:ascii="Times New Roman" w:eastAsiaTheme="minorEastAsia" w:hAnsi="Times New Roman" w:cs="Times New Roman" w:hint="default"/>
        <w:color w:val="000000"/>
      </w:rPr>
    </w:lvl>
    <w:lvl w:ilvl="2" w:tplc="0427001B" w:tentative="1">
      <w:start w:val="1"/>
      <w:numFmt w:val="lowerRoman"/>
      <w:lvlText w:val="%3."/>
      <w:lvlJc w:val="right"/>
      <w:pPr>
        <w:ind w:left="1840" w:hanging="180"/>
      </w:pPr>
    </w:lvl>
    <w:lvl w:ilvl="3" w:tplc="0427000F" w:tentative="1">
      <w:start w:val="1"/>
      <w:numFmt w:val="decimal"/>
      <w:lvlText w:val="%4."/>
      <w:lvlJc w:val="left"/>
      <w:pPr>
        <w:ind w:left="2560" w:hanging="360"/>
      </w:pPr>
    </w:lvl>
    <w:lvl w:ilvl="4" w:tplc="04270019" w:tentative="1">
      <w:start w:val="1"/>
      <w:numFmt w:val="lowerLetter"/>
      <w:lvlText w:val="%5."/>
      <w:lvlJc w:val="left"/>
      <w:pPr>
        <w:ind w:left="3280" w:hanging="360"/>
      </w:pPr>
    </w:lvl>
    <w:lvl w:ilvl="5" w:tplc="0427001B" w:tentative="1">
      <w:start w:val="1"/>
      <w:numFmt w:val="lowerRoman"/>
      <w:lvlText w:val="%6."/>
      <w:lvlJc w:val="right"/>
      <w:pPr>
        <w:ind w:left="4000" w:hanging="180"/>
      </w:pPr>
    </w:lvl>
    <w:lvl w:ilvl="6" w:tplc="0427000F" w:tentative="1">
      <w:start w:val="1"/>
      <w:numFmt w:val="decimal"/>
      <w:lvlText w:val="%7."/>
      <w:lvlJc w:val="left"/>
      <w:pPr>
        <w:ind w:left="4720" w:hanging="360"/>
      </w:pPr>
    </w:lvl>
    <w:lvl w:ilvl="7" w:tplc="04270019" w:tentative="1">
      <w:start w:val="1"/>
      <w:numFmt w:val="lowerLetter"/>
      <w:lvlText w:val="%8."/>
      <w:lvlJc w:val="left"/>
      <w:pPr>
        <w:ind w:left="5440" w:hanging="360"/>
      </w:pPr>
    </w:lvl>
    <w:lvl w:ilvl="8" w:tplc="0427001B" w:tentative="1">
      <w:start w:val="1"/>
      <w:numFmt w:val="lowerRoman"/>
      <w:lvlText w:val="%9."/>
      <w:lvlJc w:val="right"/>
      <w:pPr>
        <w:ind w:left="6160" w:hanging="180"/>
      </w:pPr>
    </w:lvl>
  </w:abstractNum>
  <w:abstractNum w:abstractNumId="5" w15:restartNumberingAfterBreak="0">
    <w:nsid w:val="2D9B5796"/>
    <w:multiLevelType w:val="hybridMultilevel"/>
    <w:tmpl w:val="B060C084"/>
    <w:lvl w:ilvl="0" w:tplc="0B122D0A">
      <w:start w:val="1"/>
      <w:numFmt w:val="lowerLetter"/>
      <w:lvlText w:val="%1)"/>
      <w:lvlJc w:val="left"/>
      <w:pPr>
        <w:ind w:left="360" w:hanging="360"/>
      </w:pPr>
      <w:rPr>
        <w:b w:val="0"/>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4B66F1B"/>
    <w:multiLevelType w:val="hybridMultilevel"/>
    <w:tmpl w:val="25BC19F6"/>
    <w:lvl w:ilvl="0" w:tplc="04270001">
      <w:start w:val="1"/>
      <w:numFmt w:val="bullet"/>
      <w:lvlText w:val=""/>
      <w:lvlJc w:val="left"/>
      <w:pPr>
        <w:ind w:left="770" w:hanging="360"/>
      </w:pPr>
      <w:rPr>
        <w:rFonts w:ascii="Symbol" w:hAnsi="Symbol" w:hint="default"/>
      </w:rPr>
    </w:lvl>
    <w:lvl w:ilvl="1" w:tplc="04270003" w:tentative="1">
      <w:start w:val="1"/>
      <w:numFmt w:val="bullet"/>
      <w:lvlText w:val="o"/>
      <w:lvlJc w:val="left"/>
      <w:pPr>
        <w:ind w:left="1490" w:hanging="360"/>
      </w:pPr>
      <w:rPr>
        <w:rFonts w:ascii="Courier New" w:hAnsi="Courier New" w:cs="Courier New" w:hint="default"/>
      </w:rPr>
    </w:lvl>
    <w:lvl w:ilvl="2" w:tplc="04270005" w:tentative="1">
      <w:start w:val="1"/>
      <w:numFmt w:val="bullet"/>
      <w:lvlText w:val=""/>
      <w:lvlJc w:val="left"/>
      <w:pPr>
        <w:ind w:left="2210" w:hanging="360"/>
      </w:pPr>
      <w:rPr>
        <w:rFonts w:ascii="Wingdings" w:hAnsi="Wingdings" w:hint="default"/>
      </w:rPr>
    </w:lvl>
    <w:lvl w:ilvl="3" w:tplc="04270001" w:tentative="1">
      <w:start w:val="1"/>
      <w:numFmt w:val="bullet"/>
      <w:lvlText w:val=""/>
      <w:lvlJc w:val="left"/>
      <w:pPr>
        <w:ind w:left="2930" w:hanging="360"/>
      </w:pPr>
      <w:rPr>
        <w:rFonts w:ascii="Symbol" w:hAnsi="Symbol" w:hint="default"/>
      </w:rPr>
    </w:lvl>
    <w:lvl w:ilvl="4" w:tplc="04270003" w:tentative="1">
      <w:start w:val="1"/>
      <w:numFmt w:val="bullet"/>
      <w:lvlText w:val="o"/>
      <w:lvlJc w:val="left"/>
      <w:pPr>
        <w:ind w:left="3650" w:hanging="360"/>
      </w:pPr>
      <w:rPr>
        <w:rFonts w:ascii="Courier New" w:hAnsi="Courier New" w:cs="Courier New" w:hint="default"/>
      </w:rPr>
    </w:lvl>
    <w:lvl w:ilvl="5" w:tplc="04270005" w:tentative="1">
      <w:start w:val="1"/>
      <w:numFmt w:val="bullet"/>
      <w:lvlText w:val=""/>
      <w:lvlJc w:val="left"/>
      <w:pPr>
        <w:ind w:left="4370" w:hanging="360"/>
      </w:pPr>
      <w:rPr>
        <w:rFonts w:ascii="Wingdings" w:hAnsi="Wingdings" w:hint="default"/>
      </w:rPr>
    </w:lvl>
    <w:lvl w:ilvl="6" w:tplc="04270001" w:tentative="1">
      <w:start w:val="1"/>
      <w:numFmt w:val="bullet"/>
      <w:lvlText w:val=""/>
      <w:lvlJc w:val="left"/>
      <w:pPr>
        <w:ind w:left="5090" w:hanging="360"/>
      </w:pPr>
      <w:rPr>
        <w:rFonts w:ascii="Symbol" w:hAnsi="Symbol" w:hint="default"/>
      </w:rPr>
    </w:lvl>
    <w:lvl w:ilvl="7" w:tplc="04270003" w:tentative="1">
      <w:start w:val="1"/>
      <w:numFmt w:val="bullet"/>
      <w:lvlText w:val="o"/>
      <w:lvlJc w:val="left"/>
      <w:pPr>
        <w:ind w:left="5810" w:hanging="360"/>
      </w:pPr>
      <w:rPr>
        <w:rFonts w:ascii="Courier New" w:hAnsi="Courier New" w:cs="Courier New" w:hint="default"/>
      </w:rPr>
    </w:lvl>
    <w:lvl w:ilvl="8" w:tplc="04270005" w:tentative="1">
      <w:start w:val="1"/>
      <w:numFmt w:val="bullet"/>
      <w:lvlText w:val=""/>
      <w:lvlJc w:val="left"/>
      <w:pPr>
        <w:ind w:left="6530" w:hanging="360"/>
      </w:pPr>
      <w:rPr>
        <w:rFonts w:ascii="Wingdings" w:hAnsi="Wingdings" w:hint="default"/>
      </w:rPr>
    </w:lvl>
  </w:abstractNum>
  <w:abstractNum w:abstractNumId="7" w15:restartNumberingAfterBreak="0">
    <w:nsid w:val="3BF979A4"/>
    <w:multiLevelType w:val="hybridMultilevel"/>
    <w:tmpl w:val="29E0F83A"/>
    <w:lvl w:ilvl="0" w:tplc="48E6FC50">
      <w:start w:val="1"/>
      <w:numFmt w:val="lowerLetter"/>
      <w:lvlText w:val="%1)"/>
      <w:lvlJc w:val="left"/>
      <w:pPr>
        <w:ind w:left="325" w:hanging="360"/>
      </w:pPr>
      <w:rPr>
        <w:rFonts w:hint="default"/>
      </w:rPr>
    </w:lvl>
    <w:lvl w:ilvl="1" w:tplc="04270019" w:tentative="1">
      <w:start w:val="1"/>
      <w:numFmt w:val="lowerLetter"/>
      <w:lvlText w:val="%2."/>
      <w:lvlJc w:val="left"/>
      <w:pPr>
        <w:ind w:left="1045" w:hanging="360"/>
      </w:pPr>
    </w:lvl>
    <w:lvl w:ilvl="2" w:tplc="0427001B" w:tentative="1">
      <w:start w:val="1"/>
      <w:numFmt w:val="lowerRoman"/>
      <w:lvlText w:val="%3."/>
      <w:lvlJc w:val="right"/>
      <w:pPr>
        <w:ind w:left="1765" w:hanging="180"/>
      </w:pPr>
    </w:lvl>
    <w:lvl w:ilvl="3" w:tplc="0427000F" w:tentative="1">
      <w:start w:val="1"/>
      <w:numFmt w:val="decimal"/>
      <w:lvlText w:val="%4."/>
      <w:lvlJc w:val="left"/>
      <w:pPr>
        <w:ind w:left="2485" w:hanging="360"/>
      </w:pPr>
    </w:lvl>
    <w:lvl w:ilvl="4" w:tplc="04270019" w:tentative="1">
      <w:start w:val="1"/>
      <w:numFmt w:val="lowerLetter"/>
      <w:lvlText w:val="%5."/>
      <w:lvlJc w:val="left"/>
      <w:pPr>
        <w:ind w:left="3205" w:hanging="360"/>
      </w:pPr>
    </w:lvl>
    <w:lvl w:ilvl="5" w:tplc="0427001B" w:tentative="1">
      <w:start w:val="1"/>
      <w:numFmt w:val="lowerRoman"/>
      <w:lvlText w:val="%6."/>
      <w:lvlJc w:val="right"/>
      <w:pPr>
        <w:ind w:left="3925" w:hanging="180"/>
      </w:pPr>
    </w:lvl>
    <w:lvl w:ilvl="6" w:tplc="0427000F" w:tentative="1">
      <w:start w:val="1"/>
      <w:numFmt w:val="decimal"/>
      <w:lvlText w:val="%7."/>
      <w:lvlJc w:val="left"/>
      <w:pPr>
        <w:ind w:left="4645" w:hanging="360"/>
      </w:pPr>
    </w:lvl>
    <w:lvl w:ilvl="7" w:tplc="04270019" w:tentative="1">
      <w:start w:val="1"/>
      <w:numFmt w:val="lowerLetter"/>
      <w:lvlText w:val="%8."/>
      <w:lvlJc w:val="left"/>
      <w:pPr>
        <w:ind w:left="5365" w:hanging="360"/>
      </w:pPr>
    </w:lvl>
    <w:lvl w:ilvl="8" w:tplc="0427001B" w:tentative="1">
      <w:start w:val="1"/>
      <w:numFmt w:val="lowerRoman"/>
      <w:lvlText w:val="%9."/>
      <w:lvlJc w:val="right"/>
      <w:pPr>
        <w:ind w:left="6085" w:hanging="180"/>
      </w:pPr>
    </w:lvl>
  </w:abstractNum>
  <w:abstractNum w:abstractNumId="8" w15:restartNumberingAfterBreak="0">
    <w:nsid w:val="3D5B7FF0"/>
    <w:multiLevelType w:val="hybridMultilevel"/>
    <w:tmpl w:val="82B27320"/>
    <w:lvl w:ilvl="0" w:tplc="FFFFFFFF">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3E0E5C21"/>
    <w:multiLevelType w:val="hybridMultilevel"/>
    <w:tmpl w:val="FB8260FE"/>
    <w:lvl w:ilvl="0" w:tplc="04090017">
      <w:start w:val="1"/>
      <w:numFmt w:val="lowerLetter"/>
      <w:lvlText w:val="%1)"/>
      <w:lvlJc w:val="left"/>
      <w:pPr>
        <w:ind w:left="856" w:hanging="360"/>
      </w:pPr>
      <w:rPr>
        <w:rFonts w:hint="default"/>
      </w:rPr>
    </w:lvl>
    <w:lvl w:ilvl="1" w:tplc="FFFFFFFF" w:tentative="1">
      <w:start w:val="1"/>
      <w:numFmt w:val="bullet"/>
      <w:lvlText w:val="o"/>
      <w:lvlJc w:val="left"/>
      <w:pPr>
        <w:ind w:left="1576" w:hanging="360"/>
      </w:pPr>
      <w:rPr>
        <w:rFonts w:ascii="Courier New" w:hAnsi="Courier New" w:cs="Courier New" w:hint="default"/>
      </w:rPr>
    </w:lvl>
    <w:lvl w:ilvl="2" w:tplc="FFFFFFFF" w:tentative="1">
      <w:start w:val="1"/>
      <w:numFmt w:val="bullet"/>
      <w:lvlText w:val=""/>
      <w:lvlJc w:val="left"/>
      <w:pPr>
        <w:ind w:left="2296" w:hanging="360"/>
      </w:pPr>
      <w:rPr>
        <w:rFonts w:ascii="Wingdings" w:hAnsi="Wingdings" w:hint="default"/>
      </w:rPr>
    </w:lvl>
    <w:lvl w:ilvl="3" w:tplc="FFFFFFFF" w:tentative="1">
      <w:start w:val="1"/>
      <w:numFmt w:val="bullet"/>
      <w:lvlText w:val=""/>
      <w:lvlJc w:val="left"/>
      <w:pPr>
        <w:ind w:left="3016" w:hanging="360"/>
      </w:pPr>
      <w:rPr>
        <w:rFonts w:ascii="Symbol" w:hAnsi="Symbol" w:hint="default"/>
      </w:rPr>
    </w:lvl>
    <w:lvl w:ilvl="4" w:tplc="FFFFFFFF" w:tentative="1">
      <w:start w:val="1"/>
      <w:numFmt w:val="bullet"/>
      <w:lvlText w:val="o"/>
      <w:lvlJc w:val="left"/>
      <w:pPr>
        <w:ind w:left="3736" w:hanging="360"/>
      </w:pPr>
      <w:rPr>
        <w:rFonts w:ascii="Courier New" w:hAnsi="Courier New" w:cs="Courier New" w:hint="default"/>
      </w:rPr>
    </w:lvl>
    <w:lvl w:ilvl="5" w:tplc="FFFFFFFF" w:tentative="1">
      <w:start w:val="1"/>
      <w:numFmt w:val="bullet"/>
      <w:lvlText w:val=""/>
      <w:lvlJc w:val="left"/>
      <w:pPr>
        <w:ind w:left="4456" w:hanging="360"/>
      </w:pPr>
      <w:rPr>
        <w:rFonts w:ascii="Wingdings" w:hAnsi="Wingdings" w:hint="default"/>
      </w:rPr>
    </w:lvl>
    <w:lvl w:ilvl="6" w:tplc="FFFFFFFF" w:tentative="1">
      <w:start w:val="1"/>
      <w:numFmt w:val="bullet"/>
      <w:lvlText w:val=""/>
      <w:lvlJc w:val="left"/>
      <w:pPr>
        <w:ind w:left="5176" w:hanging="360"/>
      </w:pPr>
      <w:rPr>
        <w:rFonts w:ascii="Symbol" w:hAnsi="Symbol" w:hint="default"/>
      </w:rPr>
    </w:lvl>
    <w:lvl w:ilvl="7" w:tplc="FFFFFFFF" w:tentative="1">
      <w:start w:val="1"/>
      <w:numFmt w:val="bullet"/>
      <w:lvlText w:val="o"/>
      <w:lvlJc w:val="left"/>
      <w:pPr>
        <w:ind w:left="5896" w:hanging="360"/>
      </w:pPr>
      <w:rPr>
        <w:rFonts w:ascii="Courier New" w:hAnsi="Courier New" w:cs="Courier New" w:hint="default"/>
      </w:rPr>
    </w:lvl>
    <w:lvl w:ilvl="8" w:tplc="FFFFFFFF" w:tentative="1">
      <w:start w:val="1"/>
      <w:numFmt w:val="bullet"/>
      <w:lvlText w:val=""/>
      <w:lvlJc w:val="left"/>
      <w:pPr>
        <w:ind w:left="6616" w:hanging="360"/>
      </w:pPr>
      <w:rPr>
        <w:rFonts w:ascii="Wingdings" w:hAnsi="Wingdings" w:hint="default"/>
      </w:rPr>
    </w:lvl>
  </w:abstractNum>
  <w:abstractNum w:abstractNumId="10" w15:restartNumberingAfterBreak="0">
    <w:nsid w:val="42782526"/>
    <w:multiLevelType w:val="hybridMultilevel"/>
    <w:tmpl w:val="82B27320"/>
    <w:lvl w:ilvl="0" w:tplc="FFFFFFFF">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44326DC1"/>
    <w:multiLevelType w:val="hybridMultilevel"/>
    <w:tmpl w:val="82B27320"/>
    <w:lvl w:ilvl="0" w:tplc="2DA8CAB6">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49421C5B"/>
    <w:multiLevelType w:val="hybridMultilevel"/>
    <w:tmpl w:val="893EA49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C1A3B51"/>
    <w:multiLevelType w:val="hybridMultilevel"/>
    <w:tmpl w:val="B80C470E"/>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E420DE8"/>
    <w:multiLevelType w:val="hybridMultilevel"/>
    <w:tmpl w:val="5086A1FE"/>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F1916F2"/>
    <w:multiLevelType w:val="hybridMultilevel"/>
    <w:tmpl w:val="82B27320"/>
    <w:lvl w:ilvl="0" w:tplc="FFFFFFFF">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5FC262A0"/>
    <w:multiLevelType w:val="hybridMultilevel"/>
    <w:tmpl w:val="2936848C"/>
    <w:lvl w:ilvl="0" w:tplc="6156774E">
      <w:start w:val="1"/>
      <w:numFmt w:val="decimal"/>
      <w:lvlText w:val="%1."/>
      <w:lvlJc w:val="left"/>
      <w:pPr>
        <w:ind w:left="2061" w:hanging="360"/>
      </w:pPr>
      <w:rPr>
        <w:rFonts w:hint="default"/>
        <w:i w:val="0"/>
        <w:iCs/>
        <w:color w:val="auto"/>
      </w:rPr>
    </w:lvl>
    <w:lvl w:ilvl="1" w:tplc="04270019">
      <w:start w:val="1"/>
      <w:numFmt w:val="lowerLetter"/>
      <w:lvlText w:val="%2."/>
      <w:lvlJc w:val="left"/>
      <w:pPr>
        <w:ind w:left="2781" w:hanging="360"/>
      </w:pPr>
    </w:lvl>
    <w:lvl w:ilvl="2" w:tplc="0427001B" w:tentative="1">
      <w:start w:val="1"/>
      <w:numFmt w:val="lowerRoman"/>
      <w:lvlText w:val="%3."/>
      <w:lvlJc w:val="right"/>
      <w:pPr>
        <w:ind w:left="3501" w:hanging="180"/>
      </w:pPr>
    </w:lvl>
    <w:lvl w:ilvl="3" w:tplc="0427000F" w:tentative="1">
      <w:start w:val="1"/>
      <w:numFmt w:val="decimal"/>
      <w:lvlText w:val="%4."/>
      <w:lvlJc w:val="left"/>
      <w:pPr>
        <w:ind w:left="4221" w:hanging="360"/>
      </w:pPr>
    </w:lvl>
    <w:lvl w:ilvl="4" w:tplc="04270019" w:tentative="1">
      <w:start w:val="1"/>
      <w:numFmt w:val="lowerLetter"/>
      <w:lvlText w:val="%5."/>
      <w:lvlJc w:val="left"/>
      <w:pPr>
        <w:ind w:left="4941" w:hanging="360"/>
      </w:pPr>
    </w:lvl>
    <w:lvl w:ilvl="5" w:tplc="0427001B" w:tentative="1">
      <w:start w:val="1"/>
      <w:numFmt w:val="lowerRoman"/>
      <w:lvlText w:val="%6."/>
      <w:lvlJc w:val="right"/>
      <w:pPr>
        <w:ind w:left="5661" w:hanging="180"/>
      </w:pPr>
    </w:lvl>
    <w:lvl w:ilvl="6" w:tplc="0427000F" w:tentative="1">
      <w:start w:val="1"/>
      <w:numFmt w:val="decimal"/>
      <w:lvlText w:val="%7."/>
      <w:lvlJc w:val="left"/>
      <w:pPr>
        <w:ind w:left="6381" w:hanging="360"/>
      </w:pPr>
    </w:lvl>
    <w:lvl w:ilvl="7" w:tplc="04270019" w:tentative="1">
      <w:start w:val="1"/>
      <w:numFmt w:val="lowerLetter"/>
      <w:lvlText w:val="%8."/>
      <w:lvlJc w:val="left"/>
      <w:pPr>
        <w:ind w:left="7101" w:hanging="360"/>
      </w:pPr>
    </w:lvl>
    <w:lvl w:ilvl="8" w:tplc="0427001B" w:tentative="1">
      <w:start w:val="1"/>
      <w:numFmt w:val="lowerRoman"/>
      <w:lvlText w:val="%9."/>
      <w:lvlJc w:val="right"/>
      <w:pPr>
        <w:ind w:left="7821" w:hanging="180"/>
      </w:pPr>
    </w:lvl>
  </w:abstractNum>
  <w:abstractNum w:abstractNumId="17" w15:restartNumberingAfterBreak="0">
    <w:nsid w:val="66C275CF"/>
    <w:multiLevelType w:val="hybridMultilevel"/>
    <w:tmpl w:val="BB9CF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72D105E2"/>
    <w:multiLevelType w:val="hybridMultilevel"/>
    <w:tmpl w:val="8F8690E6"/>
    <w:lvl w:ilvl="0" w:tplc="FFFFFFFF">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738172A2"/>
    <w:multiLevelType w:val="hybridMultilevel"/>
    <w:tmpl w:val="6CC08EEE"/>
    <w:lvl w:ilvl="0" w:tplc="BB0E90E0">
      <w:start w:val="1"/>
      <w:numFmt w:val="lowerLetter"/>
      <w:lvlText w:val="%1)"/>
      <w:lvlJc w:val="left"/>
      <w:pPr>
        <w:ind w:left="720" w:hanging="360"/>
      </w:pPr>
      <w:rPr>
        <w:rFonts w:eastAsia="Calibri"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63451362">
    <w:abstractNumId w:val="16"/>
  </w:num>
  <w:num w:numId="2" w16cid:durableId="574969857">
    <w:abstractNumId w:val="18"/>
  </w:num>
  <w:num w:numId="3" w16cid:durableId="539979191">
    <w:abstractNumId w:val="4"/>
  </w:num>
  <w:num w:numId="4" w16cid:durableId="406651890">
    <w:abstractNumId w:val="17"/>
  </w:num>
  <w:num w:numId="5" w16cid:durableId="2096395687">
    <w:abstractNumId w:val="9"/>
  </w:num>
  <w:num w:numId="6" w16cid:durableId="385839855">
    <w:abstractNumId w:val="14"/>
  </w:num>
  <w:num w:numId="7" w16cid:durableId="601955676">
    <w:abstractNumId w:val="13"/>
  </w:num>
  <w:num w:numId="8" w16cid:durableId="121657760">
    <w:abstractNumId w:val="5"/>
  </w:num>
  <w:num w:numId="9" w16cid:durableId="1847401108">
    <w:abstractNumId w:val="0"/>
  </w:num>
  <w:num w:numId="10" w16cid:durableId="1233543717">
    <w:abstractNumId w:val="11"/>
  </w:num>
  <w:num w:numId="11" w16cid:durableId="83187095">
    <w:abstractNumId w:val="2"/>
  </w:num>
  <w:num w:numId="12" w16cid:durableId="1021393665">
    <w:abstractNumId w:val="10"/>
  </w:num>
  <w:num w:numId="13" w16cid:durableId="1195462319">
    <w:abstractNumId w:val="15"/>
  </w:num>
  <w:num w:numId="14" w16cid:durableId="994650627">
    <w:abstractNumId w:val="1"/>
  </w:num>
  <w:num w:numId="15" w16cid:durableId="505483513">
    <w:abstractNumId w:val="8"/>
  </w:num>
  <w:num w:numId="16" w16cid:durableId="446848643">
    <w:abstractNumId w:val="19"/>
  </w:num>
  <w:num w:numId="17" w16cid:durableId="1680542131">
    <w:abstractNumId w:val="6"/>
  </w:num>
  <w:num w:numId="18" w16cid:durableId="1902672742">
    <w:abstractNumId w:val="7"/>
  </w:num>
  <w:num w:numId="19" w16cid:durableId="196740864">
    <w:abstractNumId w:val="20"/>
  </w:num>
  <w:num w:numId="20" w16cid:durableId="691568585">
    <w:abstractNumId w:val="3"/>
  </w:num>
  <w:num w:numId="21" w16cid:durableId="154024371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76D7"/>
    <w:rsid w:val="00001CDC"/>
    <w:rsid w:val="00021FEF"/>
    <w:rsid w:val="00056A56"/>
    <w:rsid w:val="00076917"/>
    <w:rsid w:val="000B6B93"/>
    <w:rsid w:val="0010694F"/>
    <w:rsid w:val="00122AA4"/>
    <w:rsid w:val="00155398"/>
    <w:rsid w:val="0016169B"/>
    <w:rsid w:val="00281665"/>
    <w:rsid w:val="002A15C9"/>
    <w:rsid w:val="002A27E7"/>
    <w:rsid w:val="002E3222"/>
    <w:rsid w:val="00361B9A"/>
    <w:rsid w:val="003F55ED"/>
    <w:rsid w:val="003F7E7C"/>
    <w:rsid w:val="00431C61"/>
    <w:rsid w:val="004920ED"/>
    <w:rsid w:val="00492258"/>
    <w:rsid w:val="004A7D65"/>
    <w:rsid w:val="004B186D"/>
    <w:rsid w:val="004D6C1F"/>
    <w:rsid w:val="004E0FC4"/>
    <w:rsid w:val="0051634F"/>
    <w:rsid w:val="005245E7"/>
    <w:rsid w:val="005B575C"/>
    <w:rsid w:val="005E4588"/>
    <w:rsid w:val="005E6C76"/>
    <w:rsid w:val="006051F7"/>
    <w:rsid w:val="00624541"/>
    <w:rsid w:val="0065245D"/>
    <w:rsid w:val="00657684"/>
    <w:rsid w:val="006E47F8"/>
    <w:rsid w:val="00714AA6"/>
    <w:rsid w:val="00725321"/>
    <w:rsid w:val="007476D7"/>
    <w:rsid w:val="007C76FF"/>
    <w:rsid w:val="007D6224"/>
    <w:rsid w:val="00824533"/>
    <w:rsid w:val="00831F8F"/>
    <w:rsid w:val="008540B3"/>
    <w:rsid w:val="00857F8F"/>
    <w:rsid w:val="00883148"/>
    <w:rsid w:val="00891BF5"/>
    <w:rsid w:val="008A0485"/>
    <w:rsid w:val="008B7AF6"/>
    <w:rsid w:val="008C2F4A"/>
    <w:rsid w:val="00973DD0"/>
    <w:rsid w:val="00987F7C"/>
    <w:rsid w:val="00996E0C"/>
    <w:rsid w:val="009F398A"/>
    <w:rsid w:val="00A77B14"/>
    <w:rsid w:val="00A93282"/>
    <w:rsid w:val="00A96CFA"/>
    <w:rsid w:val="00AD6476"/>
    <w:rsid w:val="00AE0E28"/>
    <w:rsid w:val="00B43A0F"/>
    <w:rsid w:val="00B53B67"/>
    <w:rsid w:val="00B546B1"/>
    <w:rsid w:val="00B61A13"/>
    <w:rsid w:val="00B96020"/>
    <w:rsid w:val="00BB5EFE"/>
    <w:rsid w:val="00BD0E46"/>
    <w:rsid w:val="00BD5044"/>
    <w:rsid w:val="00C30691"/>
    <w:rsid w:val="00C41EED"/>
    <w:rsid w:val="00C57EA1"/>
    <w:rsid w:val="00C71150"/>
    <w:rsid w:val="00C7597F"/>
    <w:rsid w:val="00CD6C7C"/>
    <w:rsid w:val="00D24729"/>
    <w:rsid w:val="00D32523"/>
    <w:rsid w:val="00D32D2D"/>
    <w:rsid w:val="00D41C97"/>
    <w:rsid w:val="00D45DBE"/>
    <w:rsid w:val="00D97127"/>
    <w:rsid w:val="00DA5CCD"/>
    <w:rsid w:val="00DE0FA6"/>
    <w:rsid w:val="00DF0CFA"/>
    <w:rsid w:val="00E03721"/>
    <w:rsid w:val="00E07E3B"/>
    <w:rsid w:val="00E26A96"/>
    <w:rsid w:val="00E27FBA"/>
    <w:rsid w:val="00E3574B"/>
    <w:rsid w:val="00E36F25"/>
    <w:rsid w:val="00E53C8C"/>
    <w:rsid w:val="00EB1107"/>
    <w:rsid w:val="00EB79A8"/>
    <w:rsid w:val="00EC70A0"/>
    <w:rsid w:val="00ED29E4"/>
    <w:rsid w:val="00EE5626"/>
    <w:rsid w:val="00EF04B8"/>
    <w:rsid w:val="00F32068"/>
    <w:rsid w:val="00F66A4A"/>
    <w:rsid w:val="00F7082D"/>
    <w:rsid w:val="00F8410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03235A"/>
  <w15:chartTrackingRefBased/>
  <w15:docId w15:val="{B2C0A1D9-9A03-4292-8337-728E9F8FE3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97127"/>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D97127"/>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D97127"/>
    <w:rPr>
      <w:rFonts w:asciiTheme="majorHAnsi" w:eastAsiaTheme="majorEastAsia" w:hAnsiTheme="majorHAnsi" w:cstheme="majorBidi"/>
      <w:color w:val="ED7D31" w:themeColor="accent2"/>
      <w:sz w:val="36"/>
      <w:szCs w:val="36"/>
      <w:lang w:eastAsia="lt-LT"/>
    </w:rPr>
  </w:style>
  <w:style w:type="character" w:styleId="Hipersaitas">
    <w:name w:val="Hyperlink"/>
    <w:basedOn w:val="Numatytasispastraiposriftas"/>
    <w:uiPriority w:val="99"/>
    <w:unhideWhenUsed/>
    <w:rsid w:val="00D97127"/>
    <w:rPr>
      <w:strike w:val="0"/>
      <w:dstrike w:val="0"/>
      <w:color w:val="auto"/>
      <w:u w:val="none"/>
      <w:effect w:val="none"/>
    </w:rPr>
  </w:style>
  <w:style w:type="paragraph" w:styleId="Puslapioinaostekstas">
    <w:name w:val="footnote text"/>
    <w:basedOn w:val="prastasis"/>
    <w:link w:val="PuslapioinaostekstasDiagrama"/>
    <w:uiPriority w:val="99"/>
    <w:unhideWhenUsed/>
    <w:rsid w:val="00D97127"/>
    <w:rPr>
      <w:sz w:val="20"/>
      <w:szCs w:val="20"/>
    </w:rPr>
  </w:style>
  <w:style w:type="character" w:customStyle="1" w:styleId="PuslapioinaostekstasDiagrama">
    <w:name w:val="Puslapio išnašos tekstas Diagrama"/>
    <w:basedOn w:val="Numatytasispastraiposriftas"/>
    <w:link w:val="Puslapioinaostekstas"/>
    <w:uiPriority w:val="99"/>
    <w:rsid w:val="00D97127"/>
    <w:rPr>
      <w:rFonts w:eastAsiaTheme="minorEastAsia"/>
      <w:sz w:val="20"/>
      <w:szCs w:val="20"/>
      <w:lang w:eastAsia="lt-LT"/>
    </w:rPr>
  </w:style>
  <w:style w:type="paragraph" w:styleId="Paantrat">
    <w:name w:val="Subtitle"/>
    <w:basedOn w:val="prastasis"/>
    <w:next w:val="prastasis"/>
    <w:link w:val="PaantratDiagrama"/>
    <w:uiPriority w:val="11"/>
    <w:qFormat/>
    <w:rsid w:val="00D97127"/>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D97127"/>
    <w:rPr>
      <w:rFonts w:eastAsiaTheme="minorEastAsia"/>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97127"/>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D97127"/>
    <w:pPr>
      <w:ind w:left="720"/>
      <w:contextualSpacing/>
    </w:pPr>
    <w:rPr>
      <w:rFonts w:eastAsiaTheme="minorHAnsi"/>
      <w:sz w:val="22"/>
      <w:szCs w:val="22"/>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97127"/>
    <w:rPr>
      <w:vertAlign w:val="superscript"/>
    </w:rPr>
  </w:style>
  <w:style w:type="paragraph" w:styleId="Porat">
    <w:name w:val="footer"/>
    <w:basedOn w:val="prastasis"/>
    <w:link w:val="PoratDiagrama"/>
    <w:uiPriority w:val="99"/>
    <w:unhideWhenUsed/>
    <w:rsid w:val="00D97127"/>
    <w:pPr>
      <w:tabs>
        <w:tab w:val="center" w:pos="4513"/>
        <w:tab w:val="right" w:pos="9026"/>
      </w:tabs>
    </w:pPr>
  </w:style>
  <w:style w:type="character" w:customStyle="1" w:styleId="PoratDiagrama">
    <w:name w:val="Poraštė Diagrama"/>
    <w:basedOn w:val="Numatytasispastraiposriftas"/>
    <w:link w:val="Porat"/>
    <w:uiPriority w:val="99"/>
    <w:rsid w:val="00D97127"/>
    <w:rPr>
      <w:rFonts w:eastAsiaTheme="minorEastAsia"/>
      <w:sz w:val="21"/>
      <w:szCs w:val="21"/>
      <w:lang w:eastAsia="lt-LT"/>
    </w:rPr>
  </w:style>
  <w:style w:type="table" w:customStyle="1" w:styleId="TableGrid3">
    <w:name w:val="Table Grid3"/>
    <w:basedOn w:val="prastojilentel"/>
    <w:next w:val="Lentelstinklelis"/>
    <w:uiPriority w:val="39"/>
    <w:rsid w:val="00D9712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D971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3">
    <w:name w:val="Body Text Indent 3"/>
    <w:basedOn w:val="prastasis"/>
    <w:link w:val="Pagrindiniotekstotrauka3Diagrama"/>
    <w:uiPriority w:val="99"/>
    <w:rsid w:val="00D97127"/>
    <w:pPr>
      <w:spacing w:after="120" w:line="240" w:lineRule="auto"/>
      <w:ind w:left="283"/>
    </w:pPr>
    <w:rPr>
      <w:rFonts w:ascii="Times New Roman" w:eastAsia="Times New Roman" w:hAnsi="Times New Roman" w:cs="Times New Roman"/>
      <w:sz w:val="16"/>
      <w:szCs w:val="16"/>
    </w:rPr>
  </w:style>
  <w:style w:type="character" w:customStyle="1" w:styleId="Pagrindiniotekstotrauka3Diagrama">
    <w:name w:val="Pagrindinio teksto įtrauka 3 Diagrama"/>
    <w:basedOn w:val="Numatytasispastraiposriftas"/>
    <w:link w:val="Pagrindiniotekstotrauka3"/>
    <w:uiPriority w:val="99"/>
    <w:rsid w:val="00D97127"/>
    <w:rPr>
      <w:rFonts w:ascii="Times New Roman" w:eastAsia="Times New Roman" w:hAnsi="Times New Roman" w:cs="Times New Roman"/>
      <w:sz w:val="16"/>
      <w:szCs w:val="16"/>
      <w:lang w:eastAsia="lt-LT"/>
    </w:rPr>
  </w:style>
  <w:style w:type="paragraph" w:customStyle="1" w:styleId="Default">
    <w:name w:val="Default"/>
    <w:rsid w:val="00D97127"/>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pf0">
    <w:name w:val="pf0"/>
    <w:basedOn w:val="prastasis"/>
    <w:rsid w:val="00D9712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D97127"/>
    <w:rPr>
      <w:rFonts w:ascii="Segoe UI" w:hAnsi="Segoe UI" w:cs="Segoe UI" w:hint="default"/>
      <w:b/>
      <w:bCs/>
      <w:sz w:val="18"/>
      <w:szCs w:val="18"/>
    </w:rPr>
  </w:style>
  <w:style w:type="paragraph" w:styleId="Antrats">
    <w:name w:val="header"/>
    <w:basedOn w:val="prastasis"/>
    <w:link w:val="AntratsDiagrama"/>
    <w:uiPriority w:val="99"/>
    <w:unhideWhenUsed/>
    <w:rsid w:val="00DA5CC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A5CCD"/>
    <w:rPr>
      <w:rFonts w:eastAsiaTheme="minorEastAsia"/>
      <w:sz w:val="21"/>
      <w:szCs w:val="21"/>
      <w:lang w:eastAsia="lt-LT"/>
    </w:rPr>
  </w:style>
  <w:style w:type="character" w:styleId="Komentaronuoroda">
    <w:name w:val="annotation reference"/>
    <w:basedOn w:val="Numatytasispastraiposriftas"/>
    <w:uiPriority w:val="99"/>
    <w:semiHidden/>
    <w:unhideWhenUsed/>
    <w:rsid w:val="00891BF5"/>
    <w:rPr>
      <w:sz w:val="16"/>
      <w:szCs w:val="16"/>
    </w:rPr>
  </w:style>
  <w:style w:type="paragraph" w:styleId="Komentarotekstas">
    <w:name w:val="annotation text"/>
    <w:basedOn w:val="prastasis"/>
    <w:link w:val="KomentarotekstasDiagrama"/>
    <w:uiPriority w:val="99"/>
    <w:unhideWhenUsed/>
    <w:rsid w:val="00891BF5"/>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891BF5"/>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891BF5"/>
    <w:rPr>
      <w:b/>
      <w:bCs/>
    </w:rPr>
  </w:style>
  <w:style w:type="character" w:customStyle="1" w:styleId="KomentarotemaDiagrama">
    <w:name w:val="Komentaro tema Diagrama"/>
    <w:basedOn w:val="KomentarotekstasDiagrama"/>
    <w:link w:val="Komentarotema"/>
    <w:uiPriority w:val="99"/>
    <w:semiHidden/>
    <w:rsid w:val="00891BF5"/>
    <w:rPr>
      <w:rFonts w:eastAsiaTheme="minorEastAsia"/>
      <w:b/>
      <w:bCs/>
      <w:sz w:val="20"/>
      <w:szCs w:val="20"/>
      <w:lang w:eastAsia="lt-LT"/>
    </w:rPr>
  </w:style>
  <w:style w:type="paragraph" w:styleId="Pataisymai">
    <w:name w:val="Revision"/>
    <w:hidden/>
    <w:uiPriority w:val="99"/>
    <w:semiHidden/>
    <w:rsid w:val="003F55ED"/>
    <w:pPr>
      <w:spacing w:after="0" w:line="240" w:lineRule="auto"/>
    </w:pPr>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6062c8a2-d353-46c2-92d8-0dd75d1f4b63}" enabled="0" method="" siteId="{6062c8a2-d353-46c2-92d8-0dd75d1f4b63}" removed="1"/>
</clbl:labelList>
</file>

<file path=docProps/app.xml><?xml version="1.0" encoding="utf-8"?>
<Properties xmlns="http://schemas.openxmlformats.org/officeDocument/2006/extended-properties" xmlns:vt="http://schemas.openxmlformats.org/officeDocument/2006/docPropsVTypes">
  <Template>Normal</Template>
  <TotalTime>66</TotalTime>
  <Pages>3</Pages>
  <Words>4101</Words>
  <Characters>2338</Characters>
  <Application>Microsoft Office Word</Application>
  <DocSecurity>0</DocSecurity>
  <Lines>19</Lines>
  <Paragraphs>12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Soldatenko</dc:creator>
  <cp:keywords/>
  <dc:description/>
  <cp:lastModifiedBy>Viktorija Soldatenko</cp:lastModifiedBy>
  <cp:revision>23</cp:revision>
  <dcterms:created xsi:type="dcterms:W3CDTF">2025-05-13T06:07:00Z</dcterms:created>
  <dcterms:modified xsi:type="dcterms:W3CDTF">2025-05-13T12:30:00Z</dcterms:modified>
</cp:coreProperties>
</file>